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0" w:rsidRPr="001C3EA0" w:rsidRDefault="001C3EA0" w:rsidP="001C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E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89CD2F" wp14:editId="363EAC95">
            <wp:extent cx="504825" cy="5334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A0" w:rsidRPr="001C3EA0" w:rsidRDefault="001C3EA0" w:rsidP="001C3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3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 ТУРИНСКОГО</w:t>
      </w:r>
      <w:proofErr w:type="gramEnd"/>
      <w:r w:rsidRPr="001C3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ГОРОДСКОГО ОКРУГА</w:t>
      </w:r>
    </w:p>
    <w:p w:rsidR="001C3EA0" w:rsidRPr="001C3EA0" w:rsidRDefault="001C3EA0" w:rsidP="001C3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C3EA0" w:rsidRPr="001C3EA0" w:rsidTr="001C3EA0">
        <w:trPr>
          <w:trHeight w:val="72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EA0" w:rsidRPr="001C3EA0" w:rsidRDefault="001C3EA0" w:rsidP="001C3EA0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C3EA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МУНИЦИПАЛЬНОЕ КАЗЁННОЕ УЧРЕЖДЕНИЕ</w:t>
            </w:r>
          </w:p>
          <w:p w:rsidR="001C3EA0" w:rsidRPr="001C3EA0" w:rsidRDefault="001C3EA0" w:rsidP="001C3EA0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C3EA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1C3EA0" w:rsidRPr="001C3EA0" w:rsidRDefault="001C3EA0" w:rsidP="001C3EA0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C3EA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(МКУ «УПРАВЛЕНИЕ ОБРАЗОВАНИЕМ»)</w:t>
            </w:r>
          </w:p>
          <w:p w:rsidR="001C3EA0" w:rsidRPr="001C3EA0" w:rsidRDefault="001C3EA0" w:rsidP="001C3EA0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C3EA0" w:rsidRPr="001C3EA0" w:rsidRDefault="001C3EA0" w:rsidP="001C3EA0">
            <w:pPr>
              <w:keepNext/>
              <w:spacing w:after="0" w:line="252" w:lineRule="auto"/>
              <w:ind w:firstLine="56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C3EA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ПРИКАЗ</w:t>
            </w:r>
          </w:p>
        </w:tc>
      </w:tr>
    </w:tbl>
    <w:p w:rsidR="001C3EA0" w:rsidRPr="001C3EA0" w:rsidRDefault="001C3EA0" w:rsidP="001C3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г. Туринск</w:t>
      </w:r>
    </w:p>
    <w:p w:rsidR="001C3EA0" w:rsidRPr="001C3EA0" w:rsidRDefault="001C3EA0" w:rsidP="001C3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C3EA0" w:rsidRPr="001C3EA0" w:rsidRDefault="00DB3CD6" w:rsidP="001C3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B3C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26</w:t>
      </w:r>
      <w:r w:rsidR="001C3EA0" w:rsidRPr="00DB3C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DB3C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мая</w:t>
      </w:r>
      <w:r w:rsidR="00F66F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="00F66F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2017  </w:t>
      </w:r>
      <w:r w:rsidR="001C3EA0"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proofErr w:type="gramEnd"/>
      <w:r w:rsidR="001C3EA0"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1C3EA0"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1C3EA0"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1C3EA0"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1C3EA0"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1C3EA0"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1C3EA0"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</w:t>
      </w:r>
      <w:r w:rsidR="001C3EA0"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№ </w:t>
      </w:r>
      <w:r w:rsidRPr="00DB3C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134</w:t>
      </w:r>
      <w:r w:rsidR="001C3EA0"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 П</w:t>
      </w:r>
    </w:p>
    <w:p w:rsidR="001C3EA0" w:rsidRPr="001C3EA0" w:rsidRDefault="001C3EA0" w:rsidP="001C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A0" w:rsidRPr="001C3EA0" w:rsidRDefault="001C3EA0" w:rsidP="001C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1C3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8604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Кодекса этики и служебного поведения работников </w:t>
      </w:r>
      <w:bookmarkEnd w:id="0"/>
      <w:r w:rsidR="008604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казённого учреждения</w:t>
      </w:r>
      <w:r w:rsidRPr="001C3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«Управление образованием Туринского городского округа»</w:t>
      </w:r>
    </w:p>
    <w:p w:rsidR="001C3EA0" w:rsidRPr="001C3EA0" w:rsidRDefault="001C3EA0" w:rsidP="001C3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0" w:rsidRDefault="00CA33B1" w:rsidP="001C3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25.12.2008 № 273-ФЗ «О противодействии коррупции»</w:t>
      </w:r>
      <w:r w:rsidRPr="00B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Туринского городского округа от 19.05.2017 № 566-ПА «Об утверждении типовых актов для организации деятельности по противодействию коррупции в муниципальных учреждениях и муниципальных унитарных предприятиях Туринского городского округа, хозяйствующих обществах, единственным учредителем которых является Туринский городской округ», в</w:t>
      </w:r>
      <w:r w:rsidR="001C3EA0" w:rsidRPr="001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установления общих принципов профессиональной и служебной этики работников Муниципального казённого учреждения «Управление образованием Туринского городского округа</w:t>
      </w:r>
    </w:p>
    <w:p w:rsidR="00CA33B1" w:rsidRPr="001C3EA0" w:rsidRDefault="00CA33B1" w:rsidP="001C3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0" w:rsidRPr="001C3EA0" w:rsidRDefault="001C3EA0" w:rsidP="001C3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C3EA0" w:rsidRPr="001C3EA0" w:rsidRDefault="001C3EA0" w:rsidP="001C3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1C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 w:rsidR="00CA3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работников Муниципального казённого учреждения</w:t>
      </w:r>
      <w:r w:rsidRPr="001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образованием Туринского городского округа»</w:t>
      </w:r>
      <w:r w:rsidR="00CA3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CA33B1" w:rsidRDefault="001C3EA0" w:rsidP="001C3EA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3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приказ от 19.04.2016 № 84/1-П «Об утверждении Кодекса этики и служебного поведения работников Муниципального казённого учреждения «Управление образованием Туринского городского округа»</w:t>
      </w:r>
      <w:r w:rsidR="00911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EA0" w:rsidRPr="001C3EA0" w:rsidRDefault="00CA33B1" w:rsidP="001C3EA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1C3EA0" w:rsidRPr="001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выполнения настоящего приказа возложить на начальника </w:t>
      </w:r>
      <w:r w:rsidR="00911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 учреждения «Управление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Туринского городского округа».</w:t>
      </w:r>
    </w:p>
    <w:p w:rsidR="001C3EA0" w:rsidRPr="001C3EA0" w:rsidRDefault="001C3EA0" w:rsidP="001C3EA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0" w:rsidRDefault="001C3EA0" w:rsidP="001C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        </w:t>
      </w:r>
      <w:r w:rsidRPr="001C3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Л.Г. Ситова</w:t>
      </w:r>
      <w:r w:rsidR="00CA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FBB" w:rsidRPr="001C3EA0" w:rsidRDefault="00F66FBB" w:rsidP="001C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B1" w:rsidRPr="00210F3F" w:rsidRDefault="00CA33B1" w:rsidP="00CA33B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210F3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CA33B1" w:rsidRPr="00210F3F" w:rsidRDefault="00CA33B1" w:rsidP="00CA33B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210F3F">
        <w:rPr>
          <w:rFonts w:ascii="Times New Roman" w:hAnsi="Times New Roman" w:cs="Times New Roman"/>
          <w:sz w:val="24"/>
          <w:szCs w:val="28"/>
        </w:rPr>
        <w:t xml:space="preserve">к приказу начальника </w:t>
      </w:r>
    </w:p>
    <w:p w:rsidR="00CA33B1" w:rsidRDefault="00CA33B1" w:rsidP="00CA33B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210F3F">
        <w:rPr>
          <w:rFonts w:ascii="Times New Roman" w:hAnsi="Times New Roman" w:cs="Times New Roman"/>
          <w:sz w:val="24"/>
          <w:szCs w:val="28"/>
        </w:rPr>
        <w:t>МКУ «Управление образованием»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A33B1" w:rsidRPr="00210F3F" w:rsidRDefault="00CA33B1" w:rsidP="00CA33B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26.05.2017 № 134-П</w:t>
      </w:r>
    </w:p>
    <w:p w:rsidR="001C3EA0" w:rsidRDefault="001C3EA0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A0" w:rsidRDefault="001C3EA0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</w:p>
    <w:p w:rsidR="00210C03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этики и с</w:t>
      </w:r>
      <w:r w:rsidR="00210C03" w:rsidRPr="00F66FBB">
        <w:rPr>
          <w:rFonts w:ascii="Times New Roman" w:hAnsi="Times New Roman" w:cs="Times New Roman"/>
          <w:b/>
          <w:sz w:val="24"/>
          <w:szCs w:val="24"/>
        </w:rPr>
        <w:t xml:space="preserve">лужебного поведения работников </w:t>
      </w:r>
    </w:p>
    <w:p w:rsidR="0040183C" w:rsidRPr="00F66FBB" w:rsidRDefault="00210C03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Муниципального казённого учреждения «Управление образованием Туринского городского округа»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работников </w:t>
      </w:r>
      <w:r w:rsidR="00210C03" w:rsidRPr="00F66FBB">
        <w:rPr>
          <w:rFonts w:ascii="Times New Roman" w:hAnsi="Times New Roman" w:cs="Times New Roman"/>
          <w:sz w:val="24"/>
          <w:szCs w:val="24"/>
        </w:rPr>
        <w:t>Муниципального казённого учреждения «Управление образованием Туринского городского округа»</w:t>
      </w:r>
      <w:r w:rsidRPr="00F66FBB">
        <w:rPr>
          <w:rFonts w:ascii="Times New Roman" w:hAnsi="Times New Roman" w:cs="Times New Roman"/>
          <w:sz w:val="24"/>
          <w:szCs w:val="24"/>
        </w:rPr>
        <w:t xml:space="preserve"> (далее - Кодекс), разработан в соответствии с Трудовым кодексом Российской Федерации, Фе</w:t>
      </w:r>
      <w:r w:rsidR="00210C03" w:rsidRPr="00F66FBB">
        <w:rPr>
          <w:rFonts w:ascii="Times New Roman" w:hAnsi="Times New Roman" w:cs="Times New Roman"/>
          <w:sz w:val="24"/>
          <w:szCs w:val="24"/>
        </w:rPr>
        <w:t xml:space="preserve">деральным законом от 25.12.2008 </w:t>
      </w:r>
      <w:r w:rsidRPr="00F66FBB">
        <w:rPr>
          <w:rFonts w:ascii="Times New Roman" w:hAnsi="Times New Roman" w:cs="Times New Roman"/>
          <w:sz w:val="24"/>
          <w:szCs w:val="24"/>
        </w:rPr>
        <w:t>№ 273-ФЗ «О противодействии коррупции», иными нормативными правовыми актами Российской Федерации, а также на общепризнанных нравственных принципах и нормах российского общества и государства.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1.2.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210C03" w:rsidRPr="00F66FBB">
        <w:rPr>
          <w:rFonts w:ascii="Times New Roman" w:hAnsi="Times New Roman" w:cs="Times New Roman"/>
          <w:sz w:val="24"/>
          <w:szCs w:val="24"/>
        </w:rPr>
        <w:t>Муниципального казённого учреждения «Управление образованием Туринского городского округа»</w:t>
      </w:r>
      <w:r w:rsidRPr="00F66FB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529B6" w:rsidRPr="00F66FBB">
        <w:rPr>
          <w:rFonts w:ascii="Times New Roman" w:hAnsi="Times New Roman" w:cs="Times New Roman"/>
          <w:sz w:val="24"/>
          <w:szCs w:val="24"/>
        </w:rPr>
        <w:t>учреждение</w:t>
      </w:r>
      <w:r w:rsidRPr="00F66FBB">
        <w:rPr>
          <w:rFonts w:ascii="Times New Roman" w:hAnsi="Times New Roman" w:cs="Times New Roman"/>
          <w:sz w:val="24"/>
          <w:szCs w:val="24"/>
        </w:rPr>
        <w:t>), независимо от занимаемой ими должности.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1.3. Ознакомление с положениями Кодекса граждан, поступающих на работу в </w:t>
      </w:r>
      <w:r w:rsidR="008529B6" w:rsidRPr="00F66FBB">
        <w:rPr>
          <w:rFonts w:ascii="Times New Roman" w:hAnsi="Times New Roman" w:cs="Times New Roman"/>
          <w:sz w:val="24"/>
          <w:szCs w:val="24"/>
        </w:rPr>
        <w:t>учреждение</w:t>
      </w:r>
      <w:r w:rsidRPr="00F66FBB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со </w:t>
      </w:r>
      <w:hyperlink r:id="rId5" w:history="1">
        <w:r w:rsidRPr="00F66FBB">
          <w:rPr>
            <w:rStyle w:val="a3"/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F66FBB">
        <w:rPr>
          <w:rFonts w:ascii="Times New Roman" w:hAnsi="Times New Roman" w:cs="Times New Roman"/>
          <w:sz w:val="24"/>
          <w:szCs w:val="24"/>
        </w:rPr>
        <w:t xml:space="preserve"> Трудового          кодекса Российской Федерации.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1.4. Целью Кодекса является установление этических норм и правил служебного поведения работников </w:t>
      </w:r>
      <w:r w:rsidR="008529B6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>, формирование нетерпимого отношения к коррупции.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1.5. Кодекс служит основой для формирования взаимоотношений в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учреждении</w:t>
      </w:r>
      <w:r w:rsidRPr="00F66FBB">
        <w:rPr>
          <w:rFonts w:ascii="Times New Roman" w:hAnsi="Times New Roman" w:cs="Times New Roman"/>
          <w:sz w:val="24"/>
          <w:szCs w:val="24"/>
        </w:rPr>
        <w:t xml:space="preserve">, основанных на нормах морали, уважительного отношения к работникам и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учреждению</w:t>
      </w:r>
      <w:r w:rsidRPr="00F66FBB">
        <w:rPr>
          <w:rFonts w:ascii="Times New Roman" w:hAnsi="Times New Roman" w:cs="Times New Roman"/>
          <w:sz w:val="24"/>
          <w:szCs w:val="24"/>
        </w:rPr>
        <w:t>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1.6. Кодекс призван повысить эффективность выполнения работниками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1.7. Знание и соблюдение работниками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трудовой дисциплины.</w:t>
      </w:r>
    </w:p>
    <w:p w:rsidR="008604DA" w:rsidRPr="00F66FBB" w:rsidRDefault="0040183C" w:rsidP="0086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1.8. Каждый работник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поведения в отношениях с н</w:t>
      </w:r>
      <w:r w:rsidR="00127B55" w:rsidRPr="00F66FBB">
        <w:rPr>
          <w:rFonts w:ascii="Times New Roman" w:hAnsi="Times New Roman" w:cs="Times New Roman"/>
          <w:sz w:val="24"/>
          <w:szCs w:val="24"/>
        </w:rPr>
        <w:t xml:space="preserve">им в соответствии с положениями </w:t>
      </w:r>
      <w:r w:rsidRPr="00F66FBB">
        <w:rPr>
          <w:rFonts w:ascii="Times New Roman" w:hAnsi="Times New Roman" w:cs="Times New Roman"/>
          <w:sz w:val="24"/>
          <w:szCs w:val="24"/>
        </w:rPr>
        <w:t>Кодекса.</w:t>
      </w:r>
    </w:p>
    <w:p w:rsidR="0040183C" w:rsidRPr="00F66FBB" w:rsidRDefault="0040183C" w:rsidP="008604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II. Основные понятия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В Кодексе используются следующие понятия: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работники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- физические лица, состоящие с </w:t>
      </w:r>
      <w:r w:rsidR="00127B55" w:rsidRPr="00F66FBB">
        <w:rPr>
          <w:rFonts w:ascii="Times New Roman" w:hAnsi="Times New Roman" w:cs="Times New Roman"/>
          <w:sz w:val="24"/>
          <w:szCs w:val="24"/>
        </w:rPr>
        <w:t>учреждением</w:t>
      </w:r>
      <w:r w:rsidRPr="00F66FBB">
        <w:rPr>
          <w:rFonts w:ascii="Times New Roman" w:hAnsi="Times New Roman" w:cs="Times New Roman"/>
          <w:sz w:val="24"/>
          <w:szCs w:val="24"/>
        </w:rPr>
        <w:t xml:space="preserve">          в трудовых отношениях на основании трудового договора;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F66FBB">
        <w:rPr>
          <w:rFonts w:ascii="Times New Roman" w:hAnsi="Times New Roman" w:cs="Times New Roman"/>
          <w:sz w:val="24"/>
          <w:szCs w:val="24"/>
        </w:rPr>
        <w:t xml:space="preserve">- служебная информация - любая информация, не являющаяся общедоступной и не подлежащая разглашению, находящаяся в распоряжении работников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в силу их служебных обязанностей, распространение которой может нанести ущерб законным интересам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, клиентов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>, деловых партнеров.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Кодексе, применяются в том же значении, что и в Федеральном </w:t>
      </w:r>
      <w:hyperlink r:id="rId6" w:history="1">
        <w:r w:rsidRPr="00F66FBB">
          <w:rPr>
            <w:rStyle w:val="a3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F66FBB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коррупции».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Основные принципы и правила 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 xml:space="preserve">служебного поведения работников </w:t>
      </w:r>
      <w:r w:rsidR="003E7D8A" w:rsidRPr="00F66FBB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3.1. Работники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исполнять трудовые обязанности добросовестно и на высоком профессиональном уровне в целях обеспечения эффективной работы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>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>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полномочий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>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           на трудовую деятельность решений политических партий, иных общественных объединений;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постоянно стремиться к обеспечению эффективного использования          ресурсов, находящихся в распоряжении;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          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защищать и поддерживать человеческое достоинство граждан, учитывать их индивидуальность, интересы и социальные потребности на основе</w:t>
      </w:r>
      <w:r w:rsidR="00127B55" w:rsidRPr="00F66FBB">
        <w:rPr>
          <w:rFonts w:ascii="Times New Roman" w:hAnsi="Times New Roman" w:cs="Times New Roman"/>
          <w:sz w:val="24"/>
          <w:szCs w:val="24"/>
        </w:rPr>
        <w:t xml:space="preserve"> </w:t>
      </w:r>
      <w:r w:rsidRPr="00F66FBB">
        <w:rPr>
          <w:rFonts w:ascii="Times New Roman" w:hAnsi="Times New Roman" w:cs="Times New Roman"/>
          <w:sz w:val="24"/>
          <w:szCs w:val="24"/>
        </w:rPr>
        <w:t>построения толерантных отношений с ними;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могло бы вызвать сомнение            в объективном исполнении </w:t>
      </w:r>
      <w:r w:rsidR="00127B55" w:rsidRPr="00F66FBB">
        <w:rPr>
          <w:rFonts w:ascii="Times New Roman" w:hAnsi="Times New Roman" w:cs="Times New Roman"/>
          <w:sz w:val="24"/>
          <w:szCs w:val="24"/>
        </w:rPr>
        <w:t xml:space="preserve">трудовых обязанностей работника </w:t>
      </w:r>
      <w:proofErr w:type="gramStart"/>
      <w:r w:rsidR="00127B55" w:rsidRPr="00F66FBB">
        <w:rPr>
          <w:rFonts w:ascii="Times New Roman" w:hAnsi="Times New Roman" w:cs="Times New Roman"/>
          <w:sz w:val="24"/>
          <w:szCs w:val="24"/>
        </w:rPr>
        <w:t xml:space="preserve">учреждения,  </w:t>
      </w:r>
      <w:r w:rsidRPr="00F66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  а также не допускать конфликтных ситуаций, способных дискредитировать           их деятельность и способных нанести ущерб репутации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>, а также 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воздерживаться от публичных высказываний, суждений и оценок                 в отношении деятельности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, если это    не входит в трудовые обязанности работника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>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результаты своей деятельности;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создавать условия для развития конкуренции, 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работника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недопустимы: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lastRenderedPageBreak/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3.3. Руководитель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конфликта           интересов;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40183C" w:rsidRPr="00F66FBB" w:rsidRDefault="00127B55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</w:t>
      </w:r>
      <w:r w:rsidR="0040183C" w:rsidRPr="00F66FBB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Внешний вид работника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при исполнении им трудовых           обязанностей должен способствовать уважительному отношению граждан            к </w:t>
      </w:r>
      <w:r w:rsidR="00127B55" w:rsidRPr="00F66FBB">
        <w:rPr>
          <w:rFonts w:ascii="Times New Roman" w:hAnsi="Times New Roman" w:cs="Times New Roman"/>
          <w:sz w:val="24"/>
          <w:szCs w:val="24"/>
        </w:rPr>
        <w:t>учреждению</w:t>
      </w:r>
      <w:r w:rsidRPr="00F66FBB">
        <w:rPr>
          <w:rFonts w:ascii="Times New Roman" w:hAnsi="Times New Roman" w:cs="Times New Roman"/>
          <w:sz w:val="24"/>
          <w:szCs w:val="24"/>
        </w:rPr>
        <w:t>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I</w:t>
      </w:r>
      <w:r w:rsidRPr="00F66F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6FBB">
        <w:rPr>
          <w:rFonts w:ascii="Times New Roman" w:hAnsi="Times New Roman" w:cs="Times New Roman"/>
          <w:b/>
          <w:sz w:val="24"/>
          <w:szCs w:val="24"/>
        </w:rPr>
        <w:t xml:space="preserve">. Требования к антикоррупционному поведению 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3E7D8A" w:rsidRPr="00F66FBB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4.1. Работник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при исполнении им трудовых обязанностей            не вправе допускать личную заинтересованность, которая приводит или может привести к конфликту интересов.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4.2. При поступлении на должность работник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 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4.3. В установленных законодательством Российской Федерации случаях работник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 доходах, расходах,</w:t>
      </w:r>
      <w:r w:rsidR="00127B55" w:rsidRPr="00F66FBB">
        <w:rPr>
          <w:rFonts w:ascii="Times New Roman" w:hAnsi="Times New Roman" w:cs="Times New Roman"/>
          <w:sz w:val="24"/>
          <w:szCs w:val="24"/>
        </w:rPr>
        <w:t xml:space="preserve"> </w:t>
      </w:r>
      <w:r w:rsidRPr="00F66FB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характера.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V. Обращение со служебной информацией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5.1. Работник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вправе обрабатывать и передавать служебную информацию при соблюдении действующих в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5.2. Работник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             по обеспечению конфиденциальности информации, ставшей известной ему          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VI. Ответственность за нарушение положений Кодекса</w:t>
      </w:r>
    </w:p>
    <w:p w:rsidR="0040183C" w:rsidRPr="00F66FBB" w:rsidRDefault="0040183C" w:rsidP="004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3C" w:rsidRPr="00F66FBB" w:rsidRDefault="0040183C" w:rsidP="00401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6.1. Нарушение работником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Pr="00F66FBB">
        <w:rPr>
          <w:rFonts w:ascii="Times New Roman" w:hAnsi="Times New Roman" w:cs="Times New Roman"/>
          <w:sz w:val="24"/>
          <w:szCs w:val="24"/>
        </w:rPr>
        <w:t xml:space="preserve"> положений Кодекса подлежит рассмотрению в </w:t>
      </w:r>
      <w:r w:rsidR="001942B7" w:rsidRPr="00F66FBB">
        <w:rPr>
          <w:rFonts w:ascii="Times New Roman" w:hAnsi="Times New Roman" w:cs="Times New Roman"/>
          <w:sz w:val="24"/>
          <w:szCs w:val="24"/>
        </w:rPr>
        <w:t>учреждении</w:t>
      </w:r>
      <w:r w:rsidRPr="00F66FBB">
        <w:rPr>
          <w:rFonts w:ascii="Times New Roman" w:hAnsi="Times New Roman" w:cs="Times New Roman"/>
          <w:sz w:val="24"/>
          <w:szCs w:val="24"/>
        </w:rPr>
        <w:t xml:space="preserve">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1942B7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="00123DA0" w:rsidRPr="00F66FBB">
        <w:rPr>
          <w:rFonts w:ascii="Times New Roman" w:hAnsi="Times New Roman" w:cs="Times New Roman"/>
          <w:sz w:val="24"/>
          <w:szCs w:val="24"/>
        </w:rPr>
        <w:t xml:space="preserve"> </w:t>
      </w:r>
      <w:r w:rsidRPr="00F66FBB">
        <w:rPr>
          <w:rFonts w:ascii="Times New Roman" w:hAnsi="Times New Roman" w:cs="Times New Roman"/>
          <w:sz w:val="24"/>
          <w:szCs w:val="24"/>
        </w:rPr>
        <w:t>ответственности, установленной действующим законодательством.</w:t>
      </w:r>
    </w:p>
    <w:p w:rsidR="00BE14A4" w:rsidRPr="00F66FBB" w:rsidRDefault="001942B7" w:rsidP="001942B7">
      <w:pPr>
        <w:jc w:val="both"/>
        <w:rPr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ab/>
      </w:r>
      <w:r w:rsidR="0040183C" w:rsidRPr="00F66FBB">
        <w:rPr>
          <w:rFonts w:ascii="Times New Roman" w:hAnsi="Times New Roman" w:cs="Times New Roman"/>
          <w:sz w:val="24"/>
          <w:szCs w:val="24"/>
        </w:rPr>
        <w:t xml:space="preserve">6.2. Соблюдение работниками </w:t>
      </w:r>
      <w:r w:rsidR="003E7D8A" w:rsidRPr="00F66FBB">
        <w:rPr>
          <w:rFonts w:ascii="Times New Roman" w:hAnsi="Times New Roman" w:cs="Times New Roman"/>
          <w:sz w:val="24"/>
          <w:szCs w:val="24"/>
        </w:rPr>
        <w:t>учреждения</w:t>
      </w:r>
      <w:r w:rsidR="0040183C" w:rsidRPr="00F66FBB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  <w:r w:rsidR="00123DA0" w:rsidRPr="00F66FBB">
        <w:rPr>
          <w:rFonts w:ascii="Times New Roman" w:hAnsi="Times New Roman" w:cs="Times New Roman"/>
          <w:sz w:val="24"/>
          <w:szCs w:val="24"/>
        </w:rPr>
        <w:t>.</w:t>
      </w:r>
    </w:p>
    <w:sectPr w:rsidR="00BE14A4" w:rsidRPr="00F6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94"/>
    <w:rsid w:val="00123DA0"/>
    <w:rsid w:val="00127B55"/>
    <w:rsid w:val="001942B7"/>
    <w:rsid w:val="001C3EA0"/>
    <w:rsid w:val="00210C03"/>
    <w:rsid w:val="003E7D8A"/>
    <w:rsid w:val="0040183C"/>
    <w:rsid w:val="006C0694"/>
    <w:rsid w:val="007B0178"/>
    <w:rsid w:val="008529B6"/>
    <w:rsid w:val="008604DA"/>
    <w:rsid w:val="009110C4"/>
    <w:rsid w:val="00BE14A4"/>
    <w:rsid w:val="00CA33B1"/>
    <w:rsid w:val="00D20A15"/>
    <w:rsid w:val="00DB3CD6"/>
    <w:rsid w:val="00F6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26F8"/>
  <w15:chartTrackingRefBased/>
  <w15:docId w15:val="{17FD8144-432C-4A02-8077-535BADCA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3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83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E259557621BD906889A559D1E0A3F32C3CE1C4N115I" TargetMode="External"/><Relationship Id="rId5" Type="http://schemas.openxmlformats.org/officeDocument/2006/relationships/hyperlink" Target="consultantplus://offline/ref=CAC7FA90A1F753572459D61969450F8851DAAFAE11278838A28ED65403A62183E0B59FACCCE98C58B721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USER</cp:lastModifiedBy>
  <cp:revision>2</cp:revision>
  <cp:lastPrinted>2017-06-29T09:49:00Z</cp:lastPrinted>
  <dcterms:created xsi:type="dcterms:W3CDTF">2017-07-11T10:00:00Z</dcterms:created>
  <dcterms:modified xsi:type="dcterms:W3CDTF">2017-07-11T10:00:00Z</dcterms:modified>
</cp:coreProperties>
</file>