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1687C9FE" w:rsidR="00DD4357" w:rsidRDefault="00286E16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</w:t>
      </w:r>
      <w:r w:rsidR="00DD4357"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4819C491" w:rsidR="00DD4357" w:rsidRPr="00F00AFA" w:rsidRDefault="00E2217A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36FAF">
        <w:rPr>
          <w:rFonts w:ascii="Liberation Serif" w:hAnsi="Liberation Serif"/>
          <w:sz w:val="28"/>
          <w:szCs w:val="28"/>
        </w:rPr>
        <w:t>8</w:t>
      </w:r>
      <w:r w:rsidR="003F2FFA">
        <w:rPr>
          <w:rFonts w:ascii="Liberation Serif" w:hAnsi="Liberation Serif"/>
          <w:sz w:val="28"/>
          <w:szCs w:val="28"/>
        </w:rPr>
        <w:t>.10.</w:t>
      </w:r>
      <w:r w:rsidR="00C7577E" w:rsidRPr="00D46E8D">
        <w:rPr>
          <w:rFonts w:ascii="Liberation Serif" w:hAnsi="Liberation Serif"/>
          <w:sz w:val="28"/>
          <w:szCs w:val="28"/>
        </w:rPr>
        <w:t>202</w:t>
      </w:r>
      <w:r w:rsidR="00303843">
        <w:rPr>
          <w:rFonts w:ascii="Liberation Serif" w:hAnsi="Liberation Serif"/>
          <w:sz w:val="28"/>
          <w:szCs w:val="28"/>
        </w:rPr>
        <w:t>1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</w:t>
      </w:r>
      <w:r w:rsidR="004F1C12">
        <w:rPr>
          <w:rFonts w:ascii="Liberation Serif" w:hAnsi="Liberation Serif"/>
          <w:sz w:val="28"/>
          <w:szCs w:val="28"/>
        </w:rPr>
        <w:t xml:space="preserve"> </w:t>
      </w:r>
      <w:r w:rsidR="00C7577E" w:rsidRPr="00D46E8D">
        <w:rPr>
          <w:rFonts w:ascii="Liberation Serif" w:hAnsi="Liberation Serif"/>
          <w:sz w:val="28"/>
          <w:szCs w:val="28"/>
        </w:rPr>
        <w:t xml:space="preserve">  </w:t>
      </w:r>
      <w:r w:rsidR="00C7577E" w:rsidRPr="00663F9C">
        <w:rPr>
          <w:rFonts w:ascii="Liberation Serif" w:hAnsi="Liberation Serif"/>
          <w:sz w:val="28"/>
          <w:szCs w:val="28"/>
        </w:rPr>
        <w:t>№</w:t>
      </w:r>
      <w:r w:rsidR="00663F9C" w:rsidRPr="00663F9C">
        <w:rPr>
          <w:rFonts w:ascii="Liberation Serif" w:hAnsi="Liberation Serif"/>
          <w:sz w:val="28"/>
          <w:szCs w:val="28"/>
        </w:rPr>
        <w:t>194</w:t>
      </w:r>
      <w:r w:rsidR="008C68D6" w:rsidRPr="00663F9C">
        <w:rPr>
          <w:rFonts w:ascii="Liberation Serif" w:hAnsi="Liberation Serif"/>
          <w:sz w:val="28"/>
          <w:szCs w:val="28"/>
        </w:rPr>
        <w:t>-</w:t>
      </w:r>
      <w:r w:rsidR="00522DA4" w:rsidRPr="00663F9C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1E5BD200" w14:textId="3F260421" w:rsidR="00407C10" w:rsidRDefault="00071881" w:rsidP="00364A28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250DED">
        <w:rPr>
          <w:rStyle w:val="60"/>
          <w:rFonts w:ascii="Liberation Serif" w:hAnsi="Liberation Serif" w:cs="Liberation Serif"/>
          <w:bCs w:val="0"/>
          <w:iCs w:val="0"/>
        </w:rPr>
        <w:t>П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>оложения о</w:t>
      </w:r>
      <w:r w:rsidR="00407C10">
        <w:rPr>
          <w:rStyle w:val="60"/>
          <w:rFonts w:ascii="Liberation Serif" w:hAnsi="Liberation Serif" w:cs="Liberation Serif"/>
          <w:bCs w:val="0"/>
          <w:iCs w:val="0"/>
        </w:rPr>
        <w:t xml:space="preserve"> муниципальной</w:t>
      </w:r>
    </w:p>
    <w:p w14:paraId="54A207DC" w14:textId="760EFF33" w:rsidR="0065102C" w:rsidRPr="0065102C" w:rsidRDefault="00676F52" w:rsidP="00364A28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534E86">
        <w:rPr>
          <w:rStyle w:val="60"/>
          <w:rFonts w:ascii="Liberation Serif" w:hAnsi="Liberation Serif" w:cs="Liberation Serif"/>
          <w:bCs w:val="0"/>
          <w:iCs w:val="0"/>
        </w:rPr>
        <w:t xml:space="preserve"> Школе молодого педагога</w:t>
      </w:r>
      <w:r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364A28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6693CB99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 С целью </w:t>
      </w:r>
      <w:r w:rsidR="00075886" w:rsidRPr="00075886">
        <w:rPr>
          <w:rStyle w:val="22"/>
          <w:rFonts w:ascii="Liberation Serif" w:hAnsi="Liberation Serif" w:cs="Liberation Serif"/>
        </w:rPr>
        <w:t>объединени</w:t>
      </w:r>
      <w:r w:rsidR="00075886">
        <w:rPr>
          <w:rStyle w:val="22"/>
          <w:rFonts w:ascii="Liberation Serif" w:hAnsi="Liberation Serif" w:cs="Liberation Serif"/>
        </w:rPr>
        <w:t>я</w:t>
      </w:r>
      <w:r w:rsidR="00075886" w:rsidRPr="00075886">
        <w:rPr>
          <w:rStyle w:val="22"/>
          <w:rFonts w:ascii="Liberation Serif" w:hAnsi="Liberation Serif" w:cs="Liberation Serif"/>
        </w:rPr>
        <w:t xml:space="preserve"> молодых педагогов для постановки и решения актуальных профессиональных проблем и задач, соответствующих вызовам современного общества</w:t>
      </w:r>
      <w:r w:rsidR="00075886">
        <w:rPr>
          <w:rStyle w:val="22"/>
          <w:rFonts w:ascii="Liberation Serif" w:hAnsi="Liberation Serif" w:cs="Liberation Serif"/>
        </w:rPr>
        <w:t xml:space="preserve">, </w:t>
      </w:r>
      <w:r w:rsidR="00EB56E9" w:rsidRPr="00855DDA">
        <w:rPr>
          <w:rFonts w:ascii="Liberation Serif" w:hAnsi="Liberation Serif" w:cs="Liberation Serif"/>
          <w:sz w:val="28"/>
          <w:szCs w:val="28"/>
        </w:rPr>
        <w:t>оказания целенаправленной системной</w:t>
      </w:r>
      <w:r w:rsidR="00EB56E9">
        <w:rPr>
          <w:rFonts w:ascii="Liberation Serif" w:hAnsi="Liberation Serif" w:cs="Liberation Serif"/>
          <w:sz w:val="28"/>
          <w:szCs w:val="28"/>
        </w:rPr>
        <w:t xml:space="preserve"> методической</w:t>
      </w:r>
      <w:r w:rsidR="00EB56E9" w:rsidRPr="00855DDA">
        <w:rPr>
          <w:rFonts w:ascii="Liberation Serif" w:hAnsi="Liberation Serif" w:cs="Liberation Serif"/>
          <w:sz w:val="28"/>
          <w:szCs w:val="28"/>
        </w:rPr>
        <w:t xml:space="preserve"> помощи молодым педагогам </w:t>
      </w:r>
      <w:r w:rsidR="00EB56E9">
        <w:rPr>
          <w:rFonts w:ascii="Liberation Serif" w:hAnsi="Liberation Serif" w:cs="Liberation Serif"/>
          <w:sz w:val="28"/>
          <w:szCs w:val="28"/>
        </w:rPr>
        <w:t>обще</w:t>
      </w:r>
      <w:r w:rsidR="005E4D77">
        <w:rPr>
          <w:rStyle w:val="22"/>
          <w:rFonts w:ascii="Liberation Serif" w:hAnsi="Liberation Serif" w:cs="Liberation Serif"/>
        </w:rPr>
        <w:t>образовательных учреждени</w:t>
      </w:r>
      <w:r w:rsidR="00EB56E9">
        <w:rPr>
          <w:rStyle w:val="22"/>
          <w:rFonts w:ascii="Liberation Serif" w:hAnsi="Liberation Serif" w:cs="Liberation Serif"/>
        </w:rPr>
        <w:t>й</w:t>
      </w:r>
      <w:r w:rsidR="005E4D77">
        <w:rPr>
          <w:rStyle w:val="22"/>
          <w:rFonts w:ascii="Liberation Serif" w:hAnsi="Liberation Serif" w:cs="Liberation Serif"/>
        </w:rPr>
        <w:t xml:space="preserve">, подведомственных Муниципальному казённому учреждению «Управление образованием Туринского городского округа», на основании </w:t>
      </w:r>
      <w:r w:rsidR="004F1C12">
        <w:rPr>
          <w:rStyle w:val="22"/>
          <w:rFonts w:ascii="Liberation Serif" w:hAnsi="Liberation Serif" w:cs="Liberation Serif"/>
        </w:rPr>
        <w:t>Устава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7E77D019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Положение </w:t>
      </w:r>
      <w:r w:rsidR="00407C10">
        <w:rPr>
          <w:rStyle w:val="22"/>
          <w:rFonts w:ascii="Liberation Serif" w:hAnsi="Liberation Serif" w:cs="Liberation Serif"/>
        </w:rPr>
        <w:t>о муниципальной</w:t>
      </w:r>
      <w:r w:rsidR="00EB56E9">
        <w:rPr>
          <w:rStyle w:val="22"/>
          <w:rFonts w:ascii="Liberation Serif" w:hAnsi="Liberation Serif" w:cs="Liberation Serif"/>
        </w:rPr>
        <w:t xml:space="preserve"> Школе молодого педагога</w:t>
      </w:r>
      <w:r w:rsidR="00B812B3">
        <w:rPr>
          <w:rStyle w:val="22"/>
          <w:rFonts w:ascii="Liberation Serif" w:hAnsi="Liberation Serif" w:cs="Liberation Serif"/>
        </w:rPr>
        <w:t xml:space="preserve"> (</w:t>
      </w:r>
      <w:r w:rsidR="00F43DF6">
        <w:rPr>
          <w:rStyle w:val="22"/>
          <w:rFonts w:ascii="Liberation Serif" w:hAnsi="Liberation Serif" w:cs="Liberation Serif"/>
        </w:rPr>
        <w:t>П</w:t>
      </w:r>
      <w:r w:rsidR="00B812B3">
        <w:rPr>
          <w:rStyle w:val="22"/>
          <w:rFonts w:ascii="Liberation Serif" w:hAnsi="Liberation Serif" w:cs="Liberation Serif"/>
        </w:rPr>
        <w:t>риложение)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5C8703E3" w14:textId="1BB3BC31" w:rsidR="002940E4" w:rsidRPr="001548B5" w:rsidRDefault="009256BD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B812B3">
        <w:rPr>
          <w:rStyle w:val="22"/>
          <w:rFonts w:ascii="Liberation Serif" w:hAnsi="Liberation Serif" w:cs="Liberation Serif"/>
        </w:rPr>
        <w:t xml:space="preserve"> Назначить руководителем </w:t>
      </w:r>
      <w:r w:rsidR="008D4B56">
        <w:rPr>
          <w:rStyle w:val="22"/>
          <w:rFonts w:ascii="Liberation Serif" w:hAnsi="Liberation Serif" w:cs="Liberation Serif"/>
        </w:rPr>
        <w:t xml:space="preserve">муниципальной </w:t>
      </w:r>
      <w:r w:rsidR="00B812B3">
        <w:rPr>
          <w:rStyle w:val="22"/>
          <w:rFonts w:ascii="Liberation Serif" w:hAnsi="Liberation Serif" w:cs="Liberation Serif"/>
        </w:rPr>
        <w:t xml:space="preserve">Школы молодого </w:t>
      </w:r>
      <w:r w:rsidR="008D4B56">
        <w:rPr>
          <w:rStyle w:val="22"/>
          <w:rFonts w:ascii="Liberation Serif" w:hAnsi="Liberation Serif" w:cs="Liberation Serif"/>
        </w:rPr>
        <w:t xml:space="preserve">педагога </w:t>
      </w:r>
      <w:proofErr w:type="spellStart"/>
      <w:r w:rsidR="00C32EAD">
        <w:rPr>
          <w:rStyle w:val="22"/>
          <w:rFonts w:ascii="Liberation Serif" w:hAnsi="Liberation Serif" w:cs="Liberation Serif"/>
        </w:rPr>
        <w:t>Ужастову</w:t>
      </w:r>
      <w:proofErr w:type="spellEnd"/>
      <w:r w:rsidR="00C32EAD">
        <w:rPr>
          <w:rStyle w:val="22"/>
          <w:rFonts w:ascii="Liberation Serif" w:hAnsi="Liberation Serif" w:cs="Liberation Serif"/>
        </w:rPr>
        <w:t xml:space="preserve"> Марину Анатольевну</w:t>
      </w:r>
      <w:r w:rsidR="008D4B56">
        <w:rPr>
          <w:rStyle w:val="22"/>
          <w:rFonts w:ascii="Liberation Serif" w:hAnsi="Liberation Serif" w:cs="Liberation Serif"/>
        </w:rPr>
        <w:t xml:space="preserve">, учителя Муниципального автономного общеобразовательного </w:t>
      </w:r>
      <w:r w:rsidR="005E57CA">
        <w:rPr>
          <w:rStyle w:val="22"/>
          <w:rFonts w:ascii="Liberation Serif" w:hAnsi="Liberation Serif" w:cs="Liberation Serif"/>
        </w:rPr>
        <w:t xml:space="preserve">   </w:t>
      </w:r>
      <w:r w:rsidR="008D4B56">
        <w:rPr>
          <w:rStyle w:val="22"/>
          <w:rFonts w:ascii="Liberation Serif" w:hAnsi="Liberation Serif" w:cs="Liberation Serif"/>
        </w:rPr>
        <w:t xml:space="preserve">учреждения </w:t>
      </w:r>
      <w:r w:rsidR="005E57CA">
        <w:rPr>
          <w:rStyle w:val="22"/>
          <w:rFonts w:ascii="Liberation Serif" w:hAnsi="Liberation Serif" w:cs="Liberation Serif"/>
        </w:rPr>
        <w:t xml:space="preserve">   </w:t>
      </w:r>
      <w:r w:rsidR="008D4B56">
        <w:rPr>
          <w:rStyle w:val="22"/>
          <w:rFonts w:ascii="Liberation Serif" w:hAnsi="Liberation Serif" w:cs="Liberation Serif"/>
        </w:rPr>
        <w:t>средней</w:t>
      </w:r>
      <w:r w:rsidR="005E57CA">
        <w:rPr>
          <w:rStyle w:val="22"/>
          <w:rFonts w:ascii="Liberation Serif" w:hAnsi="Liberation Serif" w:cs="Liberation Serif"/>
        </w:rPr>
        <w:t xml:space="preserve"> </w:t>
      </w:r>
      <w:r w:rsidR="008D4B56">
        <w:rPr>
          <w:rStyle w:val="22"/>
          <w:rFonts w:ascii="Liberation Serif" w:hAnsi="Liberation Serif" w:cs="Liberation Serif"/>
        </w:rPr>
        <w:t xml:space="preserve"> </w:t>
      </w:r>
      <w:r w:rsidR="005E57CA">
        <w:rPr>
          <w:rStyle w:val="22"/>
          <w:rFonts w:ascii="Liberation Serif" w:hAnsi="Liberation Serif" w:cs="Liberation Serif"/>
        </w:rPr>
        <w:t xml:space="preserve">  </w:t>
      </w:r>
      <w:r w:rsidR="008D4B56">
        <w:rPr>
          <w:rStyle w:val="22"/>
          <w:rFonts w:ascii="Liberation Serif" w:hAnsi="Liberation Serif" w:cs="Liberation Serif"/>
        </w:rPr>
        <w:t xml:space="preserve">общеобразовательной </w:t>
      </w:r>
      <w:r w:rsidR="005E57CA">
        <w:rPr>
          <w:rStyle w:val="22"/>
          <w:rFonts w:ascii="Liberation Serif" w:hAnsi="Liberation Serif" w:cs="Liberation Serif"/>
        </w:rPr>
        <w:t xml:space="preserve">  </w:t>
      </w:r>
      <w:r w:rsidR="009104BB">
        <w:rPr>
          <w:rStyle w:val="22"/>
          <w:rFonts w:ascii="Liberation Serif" w:hAnsi="Liberation Serif" w:cs="Liberation Serif"/>
        </w:rPr>
        <w:t>школы №</w:t>
      </w:r>
      <w:r w:rsidR="00C32EAD">
        <w:rPr>
          <w:rStyle w:val="22"/>
          <w:rFonts w:ascii="Liberation Serif" w:hAnsi="Liberation Serif" w:cs="Liberation Serif"/>
        </w:rPr>
        <w:t>1</w:t>
      </w:r>
      <w:r w:rsidR="002D1A31">
        <w:rPr>
          <w:rStyle w:val="22"/>
          <w:rFonts w:ascii="Liberation Serif" w:hAnsi="Liberation Serif" w:cs="Liberation Serif"/>
        </w:rPr>
        <w:t xml:space="preserve"> </w:t>
      </w:r>
      <w:r w:rsidR="003F2FFA">
        <w:rPr>
          <w:rStyle w:val="22"/>
          <w:rFonts w:ascii="Liberation Serif" w:hAnsi="Liberation Serif" w:cs="Liberation Serif"/>
        </w:rPr>
        <w:t>г. Туринска</w:t>
      </w:r>
      <w:r w:rsidR="005E57CA">
        <w:rPr>
          <w:rStyle w:val="22"/>
          <w:rFonts w:ascii="Liberation Serif" w:hAnsi="Liberation Serif" w:cs="Liberation Serif"/>
        </w:rPr>
        <w:t xml:space="preserve"> (по согласованию).</w:t>
      </w:r>
    </w:p>
    <w:p w14:paraId="0C1C6E20" w14:textId="77777777" w:rsidR="007A6CA2" w:rsidRPr="001548B5" w:rsidRDefault="007A6CA2" w:rsidP="001548B5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1548B5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04E8BBBC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8D4B56">
        <w:rPr>
          <w:rStyle w:val="22"/>
          <w:rFonts w:ascii="Liberation Serif" w:hAnsi="Liberation Serif" w:cs="Liberation Serif"/>
        </w:rPr>
        <w:t xml:space="preserve">ведущего специалиста </w:t>
      </w:r>
      <w:r w:rsidR="0051014D" w:rsidRPr="002B5F0D">
        <w:rPr>
          <w:rFonts w:ascii="Liberation Serif" w:hAnsi="Liberation Serif" w:cs="Liberation Serif"/>
          <w:sz w:val="28"/>
          <w:szCs w:val="28"/>
        </w:rPr>
        <w:t>Муниципального казённого учреждения 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8D4B56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61502CAB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3B7B20C3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  <w:sectPr w:rsidR="004F1C1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22B221D" w14:textId="77777777" w:rsidR="003F2FFA" w:rsidRDefault="003F2FFA" w:rsidP="009A5D80">
      <w:pPr>
        <w:ind w:left="5664" w:firstLine="708"/>
        <w:rPr>
          <w:rFonts w:ascii="Liberation Serif" w:eastAsia="Calibri" w:hAnsi="Liberation Serif"/>
          <w:lang w:eastAsia="en-US"/>
        </w:rPr>
      </w:pPr>
    </w:p>
    <w:p w14:paraId="4E044DF0" w14:textId="59475F98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14:paraId="274E8C1C" w14:textId="1F9E36F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к приказу</w:t>
      </w:r>
      <w:r w:rsidR="009A5D80">
        <w:rPr>
          <w:rFonts w:ascii="Liberation Serif" w:eastAsia="Calibri" w:hAnsi="Liberation Serif"/>
          <w:lang w:eastAsia="en-US"/>
        </w:rPr>
        <w:t xml:space="preserve"> н</w:t>
      </w:r>
      <w:r w:rsidRPr="00582710">
        <w:rPr>
          <w:rFonts w:ascii="Liberation Serif" w:eastAsia="Calibri" w:hAnsi="Liberation Serif"/>
          <w:lang w:eastAsia="en-US"/>
        </w:rPr>
        <w:t>ачальника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МКУ</w:t>
      </w:r>
      <w:r w:rsidR="009A5D80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582710" w:rsidRDefault="0051014D" w:rsidP="009A5D80">
      <w:pPr>
        <w:ind w:left="6372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«Управления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образованием»</w:t>
      </w:r>
    </w:p>
    <w:p w14:paraId="6FE36CA1" w14:textId="36834DAE" w:rsidR="0051014D" w:rsidRDefault="009A5D80" w:rsidP="009A5D80">
      <w:pPr>
        <w:ind w:left="4956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</w:t>
      </w:r>
      <w:r w:rsidR="00F43DF6">
        <w:rPr>
          <w:rFonts w:ascii="Liberation Serif" w:eastAsia="Calibri" w:hAnsi="Liberation Serif"/>
          <w:lang w:eastAsia="en-US"/>
        </w:rPr>
        <w:t xml:space="preserve">    </w:t>
      </w:r>
      <w:r w:rsidR="0051014D" w:rsidRPr="00582710">
        <w:rPr>
          <w:rFonts w:ascii="Liberation Serif" w:eastAsia="Calibri" w:hAnsi="Liberation Serif"/>
          <w:lang w:eastAsia="en-US"/>
        </w:rPr>
        <w:t>от 1</w:t>
      </w:r>
      <w:r w:rsidR="00DB3345">
        <w:rPr>
          <w:rFonts w:ascii="Liberation Serif" w:eastAsia="Calibri" w:hAnsi="Liberation Serif"/>
          <w:lang w:eastAsia="en-US"/>
        </w:rPr>
        <w:t>8</w:t>
      </w:r>
      <w:r w:rsidR="0051014D" w:rsidRPr="00582710">
        <w:rPr>
          <w:rFonts w:ascii="Liberation Serif" w:eastAsia="Calibri" w:hAnsi="Liberation Serif"/>
          <w:lang w:eastAsia="en-US"/>
        </w:rPr>
        <w:t>.</w:t>
      </w:r>
      <w:r w:rsidR="00DB3345">
        <w:rPr>
          <w:rFonts w:ascii="Liberation Serif" w:eastAsia="Calibri" w:hAnsi="Liberation Serif"/>
          <w:lang w:eastAsia="en-US"/>
        </w:rPr>
        <w:t>10</w:t>
      </w:r>
      <w:r w:rsidR="0051014D" w:rsidRPr="00582710">
        <w:rPr>
          <w:rFonts w:ascii="Liberation Serif" w:eastAsia="Calibri" w:hAnsi="Liberation Serif"/>
          <w:lang w:eastAsia="en-US"/>
        </w:rPr>
        <w:t>.20</w:t>
      </w:r>
      <w:r>
        <w:rPr>
          <w:rFonts w:ascii="Liberation Serif" w:eastAsia="Calibri" w:hAnsi="Liberation Serif"/>
          <w:lang w:eastAsia="en-US"/>
        </w:rPr>
        <w:t>21</w:t>
      </w:r>
      <w:r w:rsidR="0051014D" w:rsidRPr="00582710">
        <w:rPr>
          <w:rFonts w:ascii="Liberation Serif" w:eastAsia="Calibri" w:hAnsi="Liberation Serif"/>
          <w:lang w:eastAsia="en-US"/>
        </w:rPr>
        <w:t xml:space="preserve"> №</w:t>
      </w:r>
      <w:r w:rsidR="00DB3345">
        <w:rPr>
          <w:rFonts w:ascii="Liberation Serif" w:eastAsia="Calibri" w:hAnsi="Liberation Serif"/>
          <w:lang w:eastAsia="en-US"/>
        </w:rPr>
        <w:t>194</w:t>
      </w:r>
      <w:r w:rsidR="00E2217A">
        <w:rPr>
          <w:rFonts w:ascii="Liberation Serif" w:eastAsia="Calibri" w:hAnsi="Liberation Serif"/>
          <w:lang w:eastAsia="en-US"/>
        </w:rPr>
        <w:t>-п</w:t>
      </w:r>
    </w:p>
    <w:p w14:paraId="054D167E" w14:textId="77777777" w:rsidR="00DB3345" w:rsidRPr="00DB3345" w:rsidRDefault="00DB3345" w:rsidP="00DB3345">
      <w:pPr>
        <w:pStyle w:val="1"/>
        <w:spacing w:after="60"/>
        <w:jc w:val="center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b/>
          <w:bCs/>
          <w:sz w:val="24"/>
          <w:szCs w:val="24"/>
        </w:rPr>
        <w:t>Положение</w:t>
      </w:r>
    </w:p>
    <w:p w14:paraId="79648768" w14:textId="77777777" w:rsidR="00DB3345" w:rsidRPr="00DB3345" w:rsidRDefault="00DB3345" w:rsidP="00DB3345">
      <w:pPr>
        <w:pStyle w:val="1"/>
        <w:spacing w:after="460"/>
        <w:jc w:val="center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b/>
          <w:bCs/>
          <w:sz w:val="24"/>
          <w:szCs w:val="24"/>
        </w:rPr>
        <w:t>о муниципальной Школе молодого педагога</w:t>
      </w:r>
    </w:p>
    <w:p w14:paraId="20ABA45C" w14:textId="77777777" w:rsidR="00DB3345" w:rsidRPr="00DB3345" w:rsidRDefault="00DB3345" w:rsidP="00DB3345">
      <w:pPr>
        <w:pStyle w:val="1"/>
        <w:numPr>
          <w:ilvl w:val="0"/>
          <w:numId w:val="20"/>
        </w:numPr>
        <w:tabs>
          <w:tab w:val="left" w:pos="350"/>
        </w:tabs>
        <w:spacing w:after="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B3345">
        <w:rPr>
          <w:rFonts w:ascii="Liberation Serif" w:hAnsi="Liberation Serif" w:cs="Liberation Serif"/>
          <w:b/>
          <w:bCs/>
          <w:sz w:val="24"/>
          <w:szCs w:val="24"/>
        </w:rPr>
        <w:t>Общие положения</w:t>
      </w:r>
    </w:p>
    <w:p w14:paraId="73CD0F65" w14:textId="680F2C1D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 xml:space="preserve">Настоящее Положение определяет </w:t>
      </w:r>
      <w:r w:rsidR="00C55951">
        <w:rPr>
          <w:rFonts w:ascii="Liberation Serif" w:hAnsi="Liberation Serif" w:cs="Liberation Serif"/>
          <w:sz w:val="24"/>
          <w:szCs w:val="24"/>
        </w:rPr>
        <w:t xml:space="preserve">организационно-методическую основу деятельности </w:t>
      </w:r>
      <w:r w:rsidR="00663F9C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DB3345">
        <w:rPr>
          <w:rFonts w:ascii="Liberation Serif" w:hAnsi="Liberation Serif" w:cs="Liberation Serif"/>
          <w:sz w:val="24"/>
          <w:szCs w:val="24"/>
        </w:rPr>
        <w:t>Школы молодого педагога</w:t>
      </w:r>
      <w:r w:rsidR="00663F9C">
        <w:rPr>
          <w:rFonts w:ascii="Liberation Serif" w:hAnsi="Liberation Serif" w:cs="Liberation Serif"/>
          <w:sz w:val="24"/>
          <w:szCs w:val="24"/>
        </w:rPr>
        <w:t xml:space="preserve"> (далее Школа молодого педагога)</w:t>
      </w:r>
      <w:r w:rsidRPr="00DB3345">
        <w:rPr>
          <w:rFonts w:ascii="Liberation Serif" w:hAnsi="Liberation Serif" w:cs="Liberation Serif"/>
          <w:sz w:val="24"/>
          <w:szCs w:val="24"/>
        </w:rPr>
        <w:t xml:space="preserve"> для </w:t>
      </w:r>
      <w:r w:rsidR="00004174">
        <w:rPr>
          <w:rFonts w:ascii="Liberation Serif" w:hAnsi="Liberation Serif" w:cs="Liberation Serif"/>
          <w:sz w:val="24"/>
          <w:szCs w:val="24"/>
        </w:rPr>
        <w:t>педагогических работников образовательных учреждений</w:t>
      </w:r>
      <w:r w:rsidRPr="00DB3345">
        <w:rPr>
          <w:rFonts w:ascii="Liberation Serif" w:hAnsi="Liberation Serif" w:cs="Liberation Serif"/>
          <w:sz w:val="24"/>
          <w:szCs w:val="24"/>
        </w:rPr>
        <w:t xml:space="preserve"> со стажем </w:t>
      </w:r>
      <w:r w:rsidR="00E51138">
        <w:rPr>
          <w:rFonts w:ascii="Liberation Serif" w:hAnsi="Liberation Serif" w:cs="Liberation Serif"/>
          <w:sz w:val="24"/>
          <w:szCs w:val="24"/>
        </w:rPr>
        <w:t>до 3-х лет включительно</w:t>
      </w:r>
      <w:r w:rsidR="00F06316">
        <w:rPr>
          <w:rFonts w:ascii="Liberation Serif" w:hAnsi="Liberation Serif" w:cs="Liberation Serif"/>
          <w:sz w:val="24"/>
          <w:szCs w:val="24"/>
        </w:rPr>
        <w:t>, до 35 лет включительно.</w:t>
      </w:r>
    </w:p>
    <w:p w14:paraId="1CD49BD1" w14:textId="16C0D7A7" w:rsidR="00DB3345" w:rsidRDefault="00004174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DB3345" w:rsidRPr="00DB3345">
        <w:rPr>
          <w:rFonts w:ascii="Liberation Serif" w:hAnsi="Liberation Serif" w:cs="Liberation Serif"/>
          <w:sz w:val="24"/>
          <w:szCs w:val="24"/>
        </w:rPr>
        <w:t>еятельност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="00DB3345" w:rsidRPr="00DB3345">
        <w:rPr>
          <w:rFonts w:ascii="Liberation Serif" w:hAnsi="Liberation Serif" w:cs="Liberation Serif"/>
          <w:sz w:val="24"/>
          <w:szCs w:val="24"/>
        </w:rPr>
        <w:t xml:space="preserve"> Школ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DB3345" w:rsidRPr="00DB3345">
        <w:rPr>
          <w:rFonts w:ascii="Liberation Serif" w:hAnsi="Liberation Serif" w:cs="Liberation Serif"/>
          <w:sz w:val="24"/>
          <w:szCs w:val="24"/>
        </w:rPr>
        <w:t xml:space="preserve"> молодого педагога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в рамках</w:t>
      </w:r>
      <w:r w:rsidR="00DB3345" w:rsidRPr="00DB3345">
        <w:rPr>
          <w:rFonts w:ascii="Liberation Serif" w:hAnsi="Liberation Serif" w:cs="Liberation Serif"/>
          <w:sz w:val="24"/>
          <w:szCs w:val="24"/>
        </w:rPr>
        <w:t xml:space="preserve"> законодательств</w:t>
      </w:r>
      <w:r>
        <w:rPr>
          <w:rFonts w:ascii="Liberation Serif" w:hAnsi="Liberation Serif" w:cs="Liberation Serif"/>
          <w:sz w:val="24"/>
          <w:szCs w:val="24"/>
        </w:rPr>
        <w:t>а</w:t>
      </w:r>
      <w:r w:rsidR="00DB3345" w:rsidRPr="00DB3345">
        <w:rPr>
          <w:rFonts w:ascii="Liberation Serif" w:hAnsi="Liberation Serif" w:cs="Liberation Serif"/>
          <w:sz w:val="24"/>
          <w:szCs w:val="24"/>
        </w:rPr>
        <w:t xml:space="preserve"> Российской Федерации, Свердловской области,</w:t>
      </w:r>
      <w:r w:rsidR="00663F9C">
        <w:rPr>
          <w:rFonts w:ascii="Liberation Serif" w:hAnsi="Liberation Serif" w:cs="Liberation Serif"/>
          <w:sz w:val="24"/>
          <w:szCs w:val="24"/>
        </w:rPr>
        <w:t xml:space="preserve"> муниципальны</w:t>
      </w:r>
      <w:r>
        <w:rPr>
          <w:rFonts w:ascii="Liberation Serif" w:hAnsi="Liberation Serif" w:cs="Liberation Serif"/>
          <w:sz w:val="24"/>
          <w:szCs w:val="24"/>
        </w:rPr>
        <w:t>х</w:t>
      </w:r>
      <w:r w:rsidR="00663F9C">
        <w:rPr>
          <w:rFonts w:ascii="Liberation Serif" w:hAnsi="Liberation Serif" w:cs="Liberation Serif"/>
          <w:sz w:val="24"/>
          <w:szCs w:val="24"/>
        </w:rPr>
        <w:t xml:space="preserve"> нормативны</w:t>
      </w:r>
      <w:r>
        <w:rPr>
          <w:rFonts w:ascii="Liberation Serif" w:hAnsi="Liberation Serif" w:cs="Liberation Serif"/>
          <w:sz w:val="24"/>
          <w:szCs w:val="24"/>
        </w:rPr>
        <w:t>х</w:t>
      </w:r>
      <w:r w:rsidR="00663F9C">
        <w:rPr>
          <w:rFonts w:ascii="Liberation Serif" w:hAnsi="Liberation Serif" w:cs="Liberation Serif"/>
          <w:sz w:val="24"/>
          <w:szCs w:val="24"/>
        </w:rPr>
        <w:t xml:space="preserve"> акт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="00DB3345" w:rsidRPr="00DB3345">
        <w:rPr>
          <w:rFonts w:ascii="Liberation Serif" w:hAnsi="Liberation Serif" w:cs="Liberation Serif"/>
          <w:sz w:val="24"/>
          <w:szCs w:val="24"/>
        </w:rPr>
        <w:t xml:space="preserve"> Туринского городского округа и настоящим Положением.</w:t>
      </w:r>
    </w:p>
    <w:p w14:paraId="0299F9C2" w14:textId="3101C59F" w:rsidR="00004174" w:rsidRPr="00DB3345" w:rsidRDefault="00004174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C55951">
        <w:rPr>
          <w:rFonts w:ascii="Liberation Serif" w:hAnsi="Liberation Serif" w:cs="Liberation Serif"/>
          <w:sz w:val="24"/>
          <w:szCs w:val="24"/>
        </w:rPr>
        <w:t>Школа молодого педагога</w:t>
      </w:r>
      <w:r>
        <w:rPr>
          <w:rFonts w:ascii="Liberation Serif" w:hAnsi="Liberation Serif" w:cs="Liberation Serif"/>
          <w:sz w:val="24"/>
          <w:szCs w:val="24"/>
        </w:rPr>
        <w:t xml:space="preserve"> руководствуется принципами добровольности, равноправия всех её членов, законности и гласности</w:t>
      </w:r>
    </w:p>
    <w:p w14:paraId="4203BBC7" w14:textId="7EBDA643" w:rsidR="00DB3345" w:rsidRPr="00C55951" w:rsidRDefault="00C55951" w:rsidP="00C55951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3345" w:rsidRPr="00C55951">
        <w:rPr>
          <w:rFonts w:ascii="Liberation Serif" w:hAnsi="Liberation Serif" w:cs="Liberation Serif"/>
          <w:sz w:val="24"/>
          <w:szCs w:val="24"/>
        </w:rPr>
        <w:t>При решении поставленных перед ней задач Школа молодого педагога взаимодействует с соответствующими структурами в учреждениях образования Туринского городского округа.</w:t>
      </w:r>
    </w:p>
    <w:p w14:paraId="2447A4E0" w14:textId="4A05AB4A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Школа молодого педагога создается приказом начальника МКУ «Управление образованием»</w:t>
      </w:r>
      <w:r w:rsidR="00663F9C">
        <w:rPr>
          <w:rFonts w:ascii="Liberation Serif" w:hAnsi="Liberation Serif" w:cs="Liberation Serif"/>
          <w:sz w:val="24"/>
          <w:szCs w:val="24"/>
        </w:rPr>
        <w:t>.</w:t>
      </w:r>
    </w:p>
    <w:p w14:paraId="6B8CE835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Работу Школы молодого педагога организует руководитель, который назначается приказом начальника МКУ «Управление образованием».</w:t>
      </w:r>
    </w:p>
    <w:p w14:paraId="17B53A5C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Руководитель Школы молодого педагога осуществляет организацию и руководство всеми видами деятельности школы и несет ответственность за результаты ее работы.</w:t>
      </w:r>
    </w:p>
    <w:p w14:paraId="1E8C8DB3" w14:textId="0B311CF9" w:rsidR="00DB3345" w:rsidRDefault="00DB3345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Школа молодого педагога имеет право привлекать к проведению заседаний: руководителей районных методических объединений, творчески работающих педагогов, педагогов-наставников, а также заместителей директоров школ и иные ресурсы.</w:t>
      </w:r>
    </w:p>
    <w:p w14:paraId="1124E14D" w14:textId="28C192F5" w:rsidR="00DB3345" w:rsidRPr="00216CE5" w:rsidRDefault="009301C2" w:rsidP="00DB3345">
      <w:pPr>
        <w:pStyle w:val="1"/>
        <w:numPr>
          <w:ilvl w:val="1"/>
          <w:numId w:val="20"/>
        </w:numPr>
        <w:tabs>
          <w:tab w:val="left" w:pos="85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Школа молодого педагога</w:t>
      </w:r>
      <w:r>
        <w:rPr>
          <w:rFonts w:ascii="Liberation Serif" w:hAnsi="Liberation Serif" w:cs="Liberation Serif"/>
          <w:sz w:val="24"/>
          <w:szCs w:val="24"/>
        </w:rPr>
        <w:t xml:space="preserve"> не является юридическим лицом и не ведет коммерческую деятельность.</w:t>
      </w:r>
    </w:p>
    <w:p w14:paraId="4EE3EF35" w14:textId="2CBA0394" w:rsidR="00DB3345" w:rsidRDefault="00FB1CA5" w:rsidP="00DB3345">
      <w:pPr>
        <w:pStyle w:val="1"/>
        <w:numPr>
          <w:ilvl w:val="0"/>
          <w:numId w:val="20"/>
        </w:numPr>
        <w:tabs>
          <w:tab w:val="left" w:pos="379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Цели и з</w:t>
      </w:r>
      <w:r w:rsidR="00DB3345" w:rsidRPr="00DB3345">
        <w:rPr>
          <w:rFonts w:ascii="Liberation Serif" w:hAnsi="Liberation Serif" w:cs="Liberation Serif"/>
          <w:b/>
          <w:bCs/>
          <w:sz w:val="24"/>
          <w:szCs w:val="24"/>
        </w:rPr>
        <w:t>адачи</w:t>
      </w:r>
    </w:p>
    <w:p w14:paraId="7728195B" w14:textId="77777777" w:rsidR="00FB1CA5" w:rsidRPr="00DB3345" w:rsidRDefault="00FB1CA5" w:rsidP="00FB1CA5">
      <w:pPr>
        <w:pStyle w:val="1"/>
        <w:tabs>
          <w:tab w:val="left" w:pos="379"/>
        </w:tabs>
        <w:rPr>
          <w:rFonts w:ascii="Liberation Serif" w:hAnsi="Liberation Serif" w:cs="Liberation Serif"/>
          <w:b/>
          <w:bCs/>
          <w:sz w:val="24"/>
          <w:szCs w:val="24"/>
        </w:rPr>
      </w:pPr>
    </w:p>
    <w:p w14:paraId="38510F3A" w14:textId="68EED068" w:rsidR="00FB1CA5" w:rsidRPr="00FB1CA5" w:rsidRDefault="00FB1CA5" w:rsidP="00DB3345">
      <w:pPr>
        <w:pStyle w:val="1"/>
        <w:numPr>
          <w:ilvl w:val="1"/>
          <w:numId w:val="20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Основной целью Школы молодого педагога является </w:t>
      </w:r>
      <w:bookmarkStart w:id="0" w:name="_Hlk90541935"/>
      <w:r>
        <w:rPr>
          <w:rFonts w:ascii="Liberation Serif" w:hAnsi="Liberation Serif" w:cs="Liberation Serif"/>
          <w:color w:val="000000"/>
          <w:sz w:val="24"/>
          <w:szCs w:val="24"/>
        </w:rPr>
        <w:t>объединение молодых педагогов для постановки и решения актуальных профессиональных проблем и задач, соответствующих вызовам современного общества.</w:t>
      </w:r>
    </w:p>
    <w:bookmarkEnd w:id="0"/>
    <w:p w14:paraId="195CB2DA" w14:textId="3B00E74E" w:rsidR="00DB3345" w:rsidRDefault="00DB3345" w:rsidP="00DB3345">
      <w:pPr>
        <w:pStyle w:val="1"/>
        <w:numPr>
          <w:ilvl w:val="1"/>
          <w:numId w:val="20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Задач</w:t>
      </w:r>
      <w:r w:rsidR="00FB1CA5">
        <w:rPr>
          <w:rFonts w:ascii="Liberation Serif" w:hAnsi="Liberation Serif" w:cs="Liberation Serif"/>
          <w:sz w:val="24"/>
          <w:szCs w:val="24"/>
        </w:rPr>
        <w:t xml:space="preserve">ей </w:t>
      </w:r>
      <w:r w:rsidR="00FB1CA5">
        <w:rPr>
          <w:rFonts w:ascii="Liberation Serif" w:hAnsi="Liberation Serif" w:cs="Liberation Serif"/>
          <w:color w:val="000000"/>
          <w:sz w:val="24"/>
          <w:szCs w:val="24"/>
        </w:rPr>
        <w:t>Школы молодого педагога является координация деятельности</w:t>
      </w:r>
      <w:r w:rsidR="00AB14E7">
        <w:rPr>
          <w:rFonts w:ascii="Liberation Serif" w:hAnsi="Liberation Serif" w:cs="Liberation Serif"/>
          <w:color w:val="000000"/>
          <w:sz w:val="24"/>
          <w:szCs w:val="24"/>
        </w:rPr>
        <w:t xml:space="preserve"> молодых педагогов образовательных учреждений Туринского городского округа, подведомственных МКУ «Управление образованием»:</w:t>
      </w:r>
    </w:p>
    <w:p w14:paraId="2CB66B70" w14:textId="3700F30E" w:rsidR="00AB14E7" w:rsidRDefault="00AB14E7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повышение интереса молодых педагогов к избранной профессиональной деятельности;</w:t>
      </w:r>
    </w:p>
    <w:p w14:paraId="0568C088" w14:textId="1A629CD7" w:rsidR="00AB14E7" w:rsidRDefault="00AB14E7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создание условий для успешного профессионального роста молодых педагогов с целью раскрытия педагогических, творческих и организаторских способностей;</w:t>
      </w:r>
    </w:p>
    <w:p w14:paraId="14A951DC" w14:textId="6574F2A3" w:rsidR="00AB14E7" w:rsidRDefault="00AB14E7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расширение круга профессиональных компетенций;</w:t>
      </w:r>
    </w:p>
    <w:p w14:paraId="528D3579" w14:textId="6FFE8E1D" w:rsidR="00AB14E7" w:rsidRDefault="00AB14E7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выявление актуальных проблем молодых педагогов и участие в обсуждении путей их решения;</w:t>
      </w:r>
    </w:p>
    <w:p w14:paraId="139EF0D7" w14:textId="51B14B89" w:rsidR="00AB14E7" w:rsidRDefault="00314226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развитие способности самостоятельно и эффективно решать проблемы в области профессиональной деятельности</w:t>
      </w:r>
      <w:r w:rsidR="00500D09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14:paraId="19ABAEC6" w14:textId="3536825A" w:rsidR="00500D09" w:rsidRDefault="00500D09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развитие профессионального сотрудничества между молодыми педагогами образовательных учреждений;</w:t>
      </w:r>
    </w:p>
    <w:p w14:paraId="07339363" w14:textId="1F554633" w:rsidR="00500D09" w:rsidRDefault="00500D09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обеспечение межведомственных связей по вопросам профессионального становления и социальной защиты молодых педагогов;</w:t>
      </w:r>
    </w:p>
    <w:p w14:paraId="14659DCE" w14:textId="526D7471" w:rsidR="00500D09" w:rsidRDefault="00500D09" w:rsidP="00AB14E7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формирование кадрового потенциала для исследовательской и административной деятельности;</w:t>
      </w:r>
    </w:p>
    <w:p w14:paraId="418B1784" w14:textId="6543C8F1" w:rsidR="00DB3345" w:rsidRPr="00D97B31" w:rsidRDefault="00500D09" w:rsidP="00D97B31">
      <w:pPr>
        <w:pStyle w:val="1"/>
        <w:numPr>
          <w:ilvl w:val="0"/>
          <w:numId w:val="25"/>
        </w:num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формирование позитивного общественного мнения о системе образования</w:t>
      </w:r>
      <w:r w:rsidR="00D97B31">
        <w:rPr>
          <w:rFonts w:ascii="Liberation Serif" w:hAnsi="Liberation Serif" w:cs="Liberation Serif"/>
          <w:color w:val="000000"/>
          <w:sz w:val="24"/>
          <w:szCs w:val="24"/>
        </w:rPr>
        <w:t>, повышение престижа профессии педагога.</w:t>
      </w:r>
    </w:p>
    <w:p w14:paraId="780AB8CA" w14:textId="77777777" w:rsidR="000C78AE" w:rsidRPr="00DB3345" w:rsidRDefault="000C78AE" w:rsidP="00DB3345">
      <w:pPr>
        <w:pStyle w:val="1"/>
        <w:tabs>
          <w:tab w:val="left" w:pos="303"/>
          <w:tab w:val="left" w:pos="674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14:paraId="10120616" w14:textId="0A64E45E" w:rsidR="00DB3345" w:rsidRDefault="00DB3345" w:rsidP="00DB3345">
      <w:pPr>
        <w:pStyle w:val="1"/>
        <w:numPr>
          <w:ilvl w:val="0"/>
          <w:numId w:val="20"/>
        </w:numPr>
        <w:tabs>
          <w:tab w:val="left" w:pos="374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B3345">
        <w:rPr>
          <w:rFonts w:ascii="Liberation Serif" w:hAnsi="Liberation Serif" w:cs="Liberation Serif"/>
          <w:b/>
          <w:bCs/>
          <w:sz w:val="24"/>
          <w:szCs w:val="24"/>
        </w:rPr>
        <w:t>Организация работы</w:t>
      </w:r>
    </w:p>
    <w:p w14:paraId="5B99ACFC" w14:textId="77777777" w:rsidR="002E3842" w:rsidRPr="00DB3345" w:rsidRDefault="002E3842" w:rsidP="002E3842">
      <w:pPr>
        <w:pStyle w:val="1"/>
        <w:tabs>
          <w:tab w:val="left" w:pos="374"/>
        </w:tabs>
        <w:rPr>
          <w:rFonts w:ascii="Liberation Serif" w:hAnsi="Liberation Serif" w:cs="Liberation Serif"/>
          <w:b/>
          <w:bCs/>
          <w:sz w:val="24"/>
          <w:szCs w:val="24"/>
        </w:rPr>
      </w:pPr>
    </w:p>
    <w:p w14:paraId="1E803962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 xml:space="preserve"> На занятиях Школы молодого педагога оказывается теоретическая и практическая помощь педагогам по вопросам профессионального саморазвития и организации образовательного процесса. Основными направлениями работы являются:</w:t>
      </w:r>
    </w:p>
    <w:p w14:paraId="382631B4" w14:textId="77777777" w:rsidR="00DB3345" w:rsidRPr="00DB3345" w:rsidRDefault="00DB3345" w:rsidP="00DB3345">
      <w:pPr>
        <w:pStyle w:val="1"/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- диагностика проблем молодых педагогов и планирование деятельности на основе анализа запросов и потребностей;</w:t>
      </w:r>
    </w:p>
    <w:p w14:paraId="2C4D9CB6" w14:textId="77777777" w:rsidR="00DB3345" w:rsidRPr="00DB3345" w:rsidRDefault="00DB3345" w:rsidP="00DB3345">
      <w:pPr>
        <w:pStyle w:val="1"/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- организация руководства профессиональной деятельностью и самообразованием молодых педагогов;</w:t>
      </w:r>
    </w:p>
    <w:p w14:paraId="3881AF2F" w14:textId="77777777" w:rsidR="00DB3345" w:rsidRPr="00DB3345" w:rsidRDefault="00DB3345" w:rsidP="00DB3345">
      <w:pPr>
        <w:pStyle w:val="1"/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 xml:space="preserve">- изучение, разработка и апробация программно-методических комплексов, методик для молодых педагогов; </w:t>
      </w:r>
    </w:p>
    <w:p w14:paraId="622A7956" w14:textId="77777777" w:rsidR="00DB3345" w:rsidRPr="00DB3345" w:rsidRDefault="00DB3345" w:rsidP="00DB3345">
      <w:pPr>
        <w:pStyle w:val="1"/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-  формирование профессиональной культуры педагога;</w:t>
      </w:r>
    </w:p>
    <w:p w14:paraId="127DBB3A" w14:textId="77777777" w:rsidR="00DB3345" w:rsidRPr="00DB3345" w:rsidRDefault="00DB3345" w:rsidP="00DB3345">
      <w:pPr>
        <w:pStyle w:val="1"/>
        <w:tabs>
          <w:tab w:val="left" w:pos="59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- подготовка и участие в профессиональных конкурсах молодых педагогов;</w:t>
      </w:r>
    </w:p>
    <w:p w14:paraId="7C845185" w14:textId="77777777" w:rsidR="00DB3345" w:rsidRPr="00DB3345" w:rsidRDefault="00DB3345" w:rsidP="00DB3345">
      <w:pPr>
        <w:pStyle w:val="1"/>
        <w:numPr>
          <w:ilvl w:val="0"/>
          <w:numId w:val="22"/>
        </w:numPr>
        <w:tabs>
          <w:tab w:val="left" w:pos="303"/>
          <w:tab w:val="left" w:pos="5381"/>
          <w:tab w:val="left" w:pos="841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формирование индивидуального профессионального стиля творческой деятельности педагогов через внедрение инновационных образовательных технологий;</w:t>
      </w:r>
    </w:p>
    <w:p w14:paraId="7B385705" w14:textId="77777777" w:rsidR="00DB3345" w:rsidRPr="00DB3345" w:rsidRDefault="00DB3345" w:rsidP="000C78AE">
      <w:pPr>
        <w:pStyle w:val="1"/>
        <w:numPr>
          <w:ilvl w:val="0"/>
          <w:numId w:val="22"/>
        </w:numPr>
        <w:tabs>
          <w:tab w:val="left" w:pos="14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организация профессиональной коммуникации;</w:t>
      </w:r>
    </w:p>
    <w:p w14:paraId="3B6F56D3" w14:textId="77777777" w:rsidR="00DB3345" w:rsidRPr="00DB3345" w:rsidRDefault="00DB3345" w:rsidP="000C78AE">
      <w:pPr>
        <w:numPr>
          <w:ilvl w:val="0"/>
          <w:numId w:val="22"/>
        </w:numPr>
        <w:shd w:val="clear" w:color="auto" w:fill="FFFFFF"/>
        <w:tabs>
          <w:tab w:val="left" w:pos="142"/>
        </w:tabs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проведение опытными педагогами мастер-классов и учебных занятий для начинающих педагогов;</w:t>
      </w:r>
    </w:p>
    <w:p w14:paraId="3962A7CE" w14:textId="31BC3119" w:rsidR="00DB3345" w:rsidRPr="00DB3345" w:rsidRDefault="000C78AE" w:rsidP="000C78AE">
      <w:pPr>
        <w:numPr>
          <w:ilvl w:val="0"/>
          <w:numId w:val="22"/>
        </w:numPr>
        <w:shd w:val="clear" w:color="auto" w:fill="FFFFFF"/>
        <w:tabs>
          <w:tab w:val="left" w:pos="142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DB3345" w:rsidRPr="00DB3345">
        <w:rPr>
          <w:rFonts w:ascii="Liberation Serif" w:hAnsi="Liberation Serif" w:cs="Liberation Serif"/>
        </w:rPr>
        <w:t>привлечение молодых педагогов к подготовке и организации семинаров и конференций по проблемам образования;</w:t>
      </w:r>
    </w:p>
    <w:p w14:paraId="18CC6ACC" w14:textId="77777777" w:rsidR="00DB3345" w:rsidRPr="00DB3345" w:rsidRDefault="00DB3345" w:rsidP="000C78AE">
      <w:pPr>
        <w:numPr>
          <w:ilvl w:val="0"/>
          <w:numId w:val="22"/>
        </w:numPr>
        <w:shd w:val="clear" w:color="auto" w:fill="FFFFFF"/>
        <w:tabs>
          <w:tab w:val="left" w:pos="142"/>
        </w:tabs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отслеживание результатов работы молодого учителя;</w:t>
      </w:r>
    </w:p>
    <w:p w14:paraId="7529C93B" w14:textId="77777777" w:rsidR="00DB3345" w:rsidRPr="00DB3345" w:rsidRDefault="00DB3345" w:rsidP="000C78A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rFonts w:ascii="Liberation Serif" w:hAnsi="Liberation Serif" w:cs="Liberation Serif"/>
          <w:color w:val="333333"/>
        </w:rPr>
      </w:pPr>
      <w:r w:rsidRPr="00DB3345">
        <w:rPr>
          <w:rFonts w:ascii="Liberation Serif" w:hAnsi="Liberation Serif" w:cs="Liberation Serif"/>
        </w:rPr>
        <w:t>подбор методической литературы по вопросам образования</w:t>
      </w:r>
      <w:r w:rsidRPr="00DB3345">
        <w:rPr>
          <w:rFonts w:ascii="Liberation Serif" w:hAnsi="Liberation Serif" w:cs="Liberation Serif"/>
          <w:color w:val="333333"/>
        </w:rPr>
        <w:t>.</w:t>
      </w:r>
    </w:p>
    <w:p w14:paraId="5F19D451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58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План работы составляется руководителем Школы молодого педагога на основе анкетирования молодых педагогов, выявленных педагогических затруднений и предложений педагогов с учетом приоритетных направлений в сфере образования.</w:t>
      </w:r>
    </w:p>
    <w:p w14:paraId="7CF3193D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58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Деятельность Школы молодого педагога проводится в соответствии с планом работы на учебный год в следующих формах: анкетирование и диагностика с целью выявления трудностей и проблем, теоретические занятия, лекции, презентации, семинары-практикумы, круглые столы, встречи с педагогами-новаторами, индивидуальные консультации, дискуссии, обмен опытом, виртуальные экскурсии, посещение уроков и занятий других педагогов и их анализ, психологические тренинги, помощь в конструировании дидактических материалов и др.</w:t>
      </w:r>
    </w:p>
    <w:p w14:paraId="151C35FE" w14:textId="00A7BA24" w:rsidR="00DB3345" w:rsidRPr="00DB3345" w:rsidRDefault="00DB3345" w:rsidP="000C78AE">
      <w:pPr>
        <w:pStyle w:val="1"/>
        <w:numPr>
          <w:ilvl w:val="1"/>
          <w:numId w:val="20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В течение учебного года проводится не менее трех заседаний Школы молодого педагога. Руководителем Школы молодого педагога ведётся следующая документация:</w:t>
      </w:r>
    </w:p>
    <w:p w14:paraId="76501C6C" w14:textId="77777777" w:rsidR="00DB3345" w:rsidRPr="00DB3345" w:rsidRDefault="00DB3345" w:rsidP="00DB3345">
      <w:pPr>
        <w:pStyle w:val="1"/>
        <w:numPr>
          <w:ilvl w:val="0"/>
          <w:numId w:val="23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план работы Школы молодого педагога;</w:t>
      </w:r>
    </w:p>
    <w:p w14:paraId="7A5F628D" w14:textId="77777777" w:rsidR="00DB3345" w:rsidRPr="00DB3345" w:rsidRDefault="00DB3345" w:rsidP="00DB3345">
      <w:pPr>
        <w:pStyle w:val="1"/>
        <w:numPr>
          <w:ilvl w:val="0"/>
          <w:numId w:val="23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протоколы и материалы заседаний;</w:t>
      </w:r>
    </w:p>
    <w:p w14:paraId="3854BD39" w14:textId="77777777" w:rsidR="00DB3345" w:rsidRPr="00DB3345" w:rsidRDefault="00DB3345" w:rsidP="00DB3345">
      <w:pPr>
        <w:pStyle w:val="1"/>
        <w:numPr>
          <w:ilvl w:val="0"/>
          <w:numId w:val="23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банк данных о молодых педагогах;</w:t>
      </w:r>
    </w:p>
    <w:p w14:paraId="25EC133E" w14:textId="77777777" w:rsidR="00DB3345" w:rsidRPr="00DB3345" w:rsidRDefault="00DB3345" w:rsidP="00DB3345">
      <w:pPr>
        <w:shd w:val="clear" w:color="auto" w:fill="FFFFFF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  <w:color w:val="333333"/>
        </w:rPr>
        <w:t xml:space="preserve">-  </w:t>
      </w:r>
      <w:r w:rsidRPr="00DB3345">
        <w:rPr>
          <w:rFonts w:ascii="Liberation Serif" w:hAnsi="Liberation Serif" w:cs="Liberation Serif"/>
        </w:rPr>
        <w:t>анализ работы Школы молодого педагога за предыдущий год;</w:t>
      </w:r>
    </w:p>
    <w:p w14:paraId="6CAAFBB3" w14:textId="3D9CB1D3" w:rsidR="00DB3345" w:rsidRDefault="00DB3345" w:rsidP="00DB3345">
      <w:pPr>
        <w:shd w:val="clear" w:color="auto" w:fill="FFFFFF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 сведения о мониторинге профессиональных потребностей и затруднениях педагогов.</w:t>
      </w:r>
    </w:p>
    <w:p w14:paraId="3F5EAEB7" w14:textId="77777777" w:rsidR="000C78AE" w:rsidRPr="00DB3345" w:rsidRDefault="000C78AE" w:rsidP="00DB3345">
      <w:pPr>
        <w:shd w:val="clear" w:color="auto" w:fill="FFFFFF"/>
        <w:rPr>
          <w:rFonts w:ascii="Liberation Serif" w:hAnsi="Liberation Serif" w:cs="Liberation Serif"/>
        </w:rPr>
      </w:pPr>
    </w:p>
    <w:p w14:paraId="7686FB7C" w14:textId="318E1A49" w:rsidR="00DB3345" w:rsidRDefault="00DB3345" w:rsidP="00DB3345">
      <w:pPr>
        <w:pStyle w:val="1"/>
        <w:numPr>
          <w:ilvl w:val="0"/>
          <w:numId w:val="20"/>
        </w:numPr>
        <w:tabs>
          <w:tab w:val="left" w:pos="396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B3345">
        <w:rPr>
          <w:rFonts w:ascii="Liberation Serif" w:hAnsi="Liberation Serif" w:cs="Liberation Serif"/>
          <w:b/>
          <w:bCs/>
          <w:sz w:val="24"/>
          <w:szCs w:val="24"/>
        </w:rPr>
        <w:t xml:space="preserve">Права и обязанности  </w:t>
      </w:r>
    </w:p>
    <w:p w14:paraId="33933B16" w14:textId="77777777" w:rsidR="002E3842" w:rsidRPr="00DB3345" w:rsidRDefault="002E3842" w:rsidP="002E3842">
      <w:pPr>
        <w:pStyle w:val="1"/>
        <w:tabs>
          <w:tab w:val="left" w:pos="396"/>
        </w:tabs>
        <w:rPr>
          <w:rFonts w:ascii="Liberation Serif" w:hAnsi="Liberation Serif" w:cs="Liberation Serif"/>
          <w:b/>
          <w:bCs/>
          <w:sz w:val="24"/>
          <w:szCs w:val="24"/>
        </w:rPr>
      </w:pPr>
    </w:p>
    <w:p w14:paraId="336AAED2" w14:textId="77777777" w:rsidR="00DB3345" w:rsidRPr="00DB3345" w:rsidRDefault="00DB3345" w:rsidP="00DB3345">
      <w:pPr>
        <w:pStyle w:val="1"/>
        <w:numPr>
          <w:ilvl w:val="1"/>
          <w:numId w:val="20"/>
        </w:numPr>
        <w:tabs>
          <w:tab w:val="left" w:pos="594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Права участников Школы молодого педагога:</w:t>
      </w:r>
    </w:p>
    <w:p w14:paraId="1EC181FC" w14:textId="77777777" w:rsidR="00DB3345" w:rsidRPr="00DB3345" w:rsidRDefault="00DB3345" w:rsidP="00DB3345">
      <w:pPr>
        <w:pStyle w:val="1"/>
        <w:numPr>
          <w:ilvl w:val="0"/>
          <w:numId w:val="24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lastRenderedPageBreak/>
        <w:t>принимать участие в планировании работы Школы молодого педагога;</w:t>
      </w:r>
    </w:p>
    <w:p w14:paraId="00A47645" w14:textId="77777777" w:rsidR="00DB3345" w:rsidRPr="00DB3345" w:rsidRDefault="00DB3345" w:rsidP="00DB3345">
      <w:pPr>
        <w:pStyle w:val="1"/>
        <w:numPr>
          <w:ilvl w:val="0"/>
          <w:numId w:val="24"/>
        </w:numPr>
        <w:tabs>
          <w:tab w:val="left" w:pos="277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вносить предложения по тематике работы Школы молодого педагога;</w:t>
      </w:r>
    </w:p>
    <w:p w14:paraId="4059E0C0" w14:textId="77777777" w:rsidR="00DB3345" w:rsidRPr="00DB3345" w:rsidRDefault="00DB3345" w:rsidP="00DB3345">
      <w:pPr>
        <w:pStyle w:val="1"/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- участвовать в работе по повышению уровня своего профессионального мастерства;</w:t>
      </w:r>
    </w:p>
    <w:p w14:paraId="530FFB9E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участвовать в учебно-методических конференциях, семинарах и совещаниях, презентуя наработанный опыт;</w:t>
      </w:r>
    </w:p>
    <w:p w14:paraId="2734C7D9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 xml:space="preserve"> - знакомиться с методической литературой;</w:t>
      </w:r>
    </w:p>
    <w:p w14:paraId="2EE39571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присутствовать на занятиях своих коллег (с их предварительного согласия и по согласованию с руководителем Школы молодого педагога);</w:t>
      </w:r>
    </w:p>
    <w:p w14:paraId="6BE8E012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ставить вопрос о публикации материалов работы Школы молодого педагога в периодических изданиях;</w:t>
      </w:r>
    </w:p>
    <w:p w14:paraId="5FE91271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ставить вопрос перед администрацией образовательных учреждений о поощрении участников Школы молодого педагога за активное участие в работе;</w:t>
      </w:r>
    </w:p>
    <w:p w14:paraId="0B75554B" w14:textId="77777777" w:rsidR="00DB3345" w:rsidRPr="00DB3345" w:rsidRDefault="00DB3345" w:rsidP="00DB3345">
      <w:pPr>
        <w:shd w:val="clear" w:color="auto" w:fill="FFFFFF"/>
        <w:spacing w:after="240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 представлять материалы, в том числе и фотоматериалы, по результатам заседаний Школы молодого педагога для размещения на сайте МКУ «Управление образованием».</w:t>
      </w:r>
    </w:p>
    <w:p w14:paraId="2F55C25D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4.2 Обязанности руководителя:</w:t>
      </w:r>
    </w:p>
    <w:p w14:paraId="080E3265" w14:textId="25404F2A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</w:t>
      </w:r>
      <w:r w:rsidR="000C78AE">
        <w:rPr>
          <w:rFonts w:ascii="Liberation Serif" w:hAnsi="Liberation Serif" w:cs="Liberation Serif"/>
        </w:rPr>
        <w:t xml:space="preserve"> </w:t>
      </w:r>
      <w:r w:rsidRPr="00DB3345">
        <w:rPr>
          <w:rFonts w:ascii="Liberation Serif" w:hAnsi="Liberation Serif" w:cs="Liberation Serif"/>
        </w:rPr>
        <w:t>составлять план деятельности Школы молодого педагога на учебный год;</w:t>
      </w:r>
    </w:p>
    <w:p w14:paraId="23B0008B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анализировать деятельность Школы молодого педагога за учебный год;</w:t>
      </w:r>
    </w:p>
    <w:p w14:paraId="3211A2A6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организовывать и руководить всеми видами деятельности в рамках Школы молодого педагога;</w:t>
      </w:r>
    </w:p>
    <w:p w14:paraId="69997F16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 xml:space="preserve">- вести документацию по деятельности Школы молодого педагога;  </w:t>
      </w:r>
    </w:p>
    <w:p w14:paraId="40AD6574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выявлять потребности и затруднения педагогов в профессиональной сфере;</w:t>
      </w:r>
    </w:p>
    <w:p w14:paraId="5719F3A6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DB3345">
        <w:rPr>
          <w:rFonts w:ascii="Liberation Serif" w:hAnsi="Liberation Serif" w:cs="Liberation Serif"/>
        </w:rPr>
        <w:t>- способствовать профессиональному и личностному развитию педагогов, мотивации профессиональной деятельности.</w:t>
      </w:r>
    </w:p>
    <w:p w14:paraId="19A4FF59" w14:textId="77777777" w:rsidR="00DB3345" w:rsidRPr="00DB3345" w:rsidRDefault="00DB3345" w:rsidP="00DB3345">
      <w:pPr>
        <w:shd w:val="clear" w:color="auto" w:fill="FFFFFF"/>
        <w:jc w:val="both"/>
        <w:rPr>
          <w:rFonts w:ascii="Liberation Serif" w:hAnsi="Liberation Serif" w:cs="Liberation Serif"/>
        </w:rPr>
      </w:pPr>
    </w:p>
    <w:p w14:paraId="69E4BD37" w14:textId="42B73148" w:rsidR="00DB3345" w:rsidRPr="00DB3345" w:rsidRDefault="00DB3345" w:rsidP="00DB3345">
      <w:pPr>
        <w:pStyle w:val="1"/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4.</w:t>
      </w:r>
      <w:r w:rsidR="005E57CA">
        <w:rPr>
          <w:rFonts w:ascii="Liberation Serif" w:hAnsi="Liberation Serif" w:cs="Liberation Serif"/>
          <w:sz w:val="24"/>
          <w:szCs w:val="24"/>
        </w:rPr>
        <w:t>3</w:t>
      </w:r>
      <w:r w:rsidRPr="00DB3345">
        <w:rPr>
          <w:rFonts w:ascii="Liberation Serif" w:hAnsi="Liberation Serif" w:cs="Liberation Serif"/>
          <w:sz w:val="24"/>
          <w:szCs w:val="24"/>
        </w:rPr>
        <w:t xml:space="preserve"> Обязанности участников Школы молодого педагога:</w:t>
      </w:r>
    </w:p>
    <w:p w14:paraId="073BD68D" w14:textId="77777777" w:rsidR="00DB3345" w:rsidRPr="00DB3345" w:rsidRDefault="00DB3345" w:rsidP="00DB3345">
      <w:pPr>
        <w:pStyle w:val="1"/>
        <w:numPr>
          <w:ilvl w:val="0"/>
          <w:numId w:val="24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выполнять план работы Школы в установленные сроки;</w:t>
      </w:r>
    </w:p>
    <w:p w14:paraId="1DA2A475" w14:textId="77777777" w:rsidR="00DB3345" w:rsidRPr="00DB3345" w:rsidRDefault="00DB3345" w:rsidP="00DB3345">
      <w:pPr>
        <w:pStyle w:val="1"/>
        <w:numPr>
          <w:ilvl w:val="0"/>
          <w:numId w:val="24"/>
        </w:numPr>
        <w:tabs>
          <w:tab w:val="left" w:pos="2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B3345">
        <w:rPr>
          <w:rFonts w:ascii="Liberation Serif" w:hAnsi="Liberation Serif" w:cs="Liberation Serif"/>
          <w:sz w:val="24"/>
          <w:szCs w:val="24"/>
        </w:rPr>
        <w:t>посещать занятия Школы молодого педагога;</w:t>
      </w:r>
    </w:p>
    <w:p w14:paraId="58866D56" w14:textId="62DB5554" w:rsidR="00407C10" w:rsidRPr="00DB3345" w:rsidRDefault="00DB3345" w:rsidP="00DB3345">
      <w:pPr>
        <w:pStyle w:val="1"/>
        <w:numPr>
          <w:ilvl w:val="0"/>
          <w:numId w:val="24"/>
        </w:numPr>
        <w:tabs>
          <w:tab w:val="left" w:pos="396"/>
        </w:tabs>
        <w:spacing w:after="320"/>
        <w:jc w:val="both"/>
        <w:rPr>
          <w:rFonts w:ascii="Liberation Serif" w:hAnsi="Liberation Serif" w:cs="Liberation Serif"/>
          <w:color w:val="333333"/>
        </w:rPr>
      </w:pPr>
      <w:r w:rsidRPr="00DB3345">
        <w:rPr>
          <w:rFonts w:ascii="Liberation Serif" w:hAnsi="Liberation Serif" w:cs="Liberation Serif"/>
          <w:sz w:val="24"/>
          <w:szCs w:val="24"/>
        </w:rPr>
        <w:t>непрерывно работать над повышением профессионального мастерства, овладевать практическими навыками по занимаемой должности, учиться эффективным методам педагогической работы</w:t>
      </w:r>
      <w:r>
        <w:rPr>
          <w:rFonts w:ascii="Liberation Serif" w:hAnsi="Liberation Serif" w:cs="Liberation Serif"/>
        </w:rPr>
        <w:t>.</w:t>
      </w:r>
      <w:r w:rsidRPr="00855DDA">
        <w:rPr>
          <w:rFonts w:ascii="Liberation Serif" w:hAnsi="Liberation Serif" w:cs="Liberation Serif"/>
        </w:rPr>
        <w:t xml:space="preserve"> </w:t>
      </w:r>
    </w:p>
    <w:sectPr w:rsidR="00407C10" w:rsidRPr="00DB3345" w:rsidSect="00DB33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5DB194A"/>
    <w:multiLevelType w:val="multilevel"/>
    <w:tmpl w:val="C374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4D3303D"/>
    <w:multiLevelType w:val="multilevel"/>
    <w:tmpl w:val="9A9E4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5580AE8"/>
    <w:multiLevelType w:val="hybridMultilevel"/>
    <w:tmpl w:val="411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DDA"/>
    <w:multiLevelType w:val="multilevel"/>
    <w:tmpl w:val="CD468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145CCF"/>
    <w:multiLevelType w:val="multilevel"/>
    <w:tmpl w:val="9C98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695450"/>
    <w:multiLevelType w:val="multilevel"/>
    <w:tmpl w:val="7FD0D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23"/>
  </w:num>
  <w:num w:numId="13">
    <w:abstractNumId w:val="1"/>
  </w:num>
  <w:num w:numId="14">
    <w:abstractNumId w:val="0"/>
  </w:num>
  <w:num w:numId="15">
    <w:abstractNumId w:val="2"/>
  </w:num>
  <w:num w:numId="16">
    <w:abstractNumId w:val="20"/>
  </w:num>
  <w:num w:numId="17">
    <w:abstractNumId w:val="11"/>
  </w:num>
  <w:num w:numId="18">
    <w:abstractNumId w:val="8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2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04174"/>
    <w:rsid w:val="00032C4A"/>
    <w:rsid w:val="00035C50"/>
    <w:rsid w:val="00042200"/>
    <w:rsid w:val="00047D8D"/>
    <w:rsid w:val="000521AE"/>
    <w:rsid w:val="00071881"/>
    <w:rsid w:val="00075886"/>
    <w:rsid w:val="00084D24"/>
    <w:rsid w:val="00095A3E"/>
    <w:rsid w:val="000C78AE"/>
    <w:rsid w:val="000E658A"/>
    <w:rsid w:val="0011202A"/>
    <w:rsid w:val="00133DE2"/>
    <w:rsid w:val="00145EAC"/>
    <w:rsid w:val="001548B5"/>
    <w:rsid w:val="00196286"/>
    <w:rsid w:val="001D711C"/>
    <w:rsid w:val="00216CE5"/>
    <w:rsid w:val="00224C33"/>
    <w:rsid w:val="00231797"/>
    <w:rsid w:val="00250DED"/>
    <w:rsid w:val="00253C4C"/>
    <w:rsid w:val="00286E16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1A31"/>
    <w:rsid w:val="002D42A3"/>
    <w:rsid w:val="002E3842"/>
    <w:rsid w:val="002F250D"/>
    <w:rsid w:val="002F72D2"/>
    <w:rsid w:val="002F733A"/>
    <w:rsid w:val="00303843"/>
    <w:rsid w:val="00314226"/>
    <w:rsid w:val="00323CA2"/>
    <w:rsid w:val="00360A2E"/>
    <w:rsid w:val="003630B2"/>
    <w:rsid w:val="00364A28"/>
    <w:rsid w:val="003876E0"/>
    <w:rsid w:val="003D6AF7"/>
    <w:rsid w:val="003E4D6B"/>
    <w:rsid w:val="003F276B"/>
    <w:rsid w:val="003F2FFA"/>
    <w:rsid w:val="00407C10"/>
    <w:rsid w:val="00441573"/>
    <w:rsid w:val="00442B3A"/>
    <w:rsid w:val="00443D4B"/>
    <w:rsid w:val="00452B82"/>
    <w:rsid w:val="00455F70"/>
    <w:rsid w:val="0047053E"/>
    <w:rsid w:val="00471A31"/>
    <w:rsid w:val="004F1C12"/>
    <w:rsid w:val="00500D09"/>
    <w:rsid w:val="0051014D"/>
    <w:rsid w:val="00515BBC"/>
    <w:rsid w:val="00522DA4"/>
    <w:rsid w:val="0053428A"/>
    <w:rsid w:val="00534E86"/>
    <w:rsid w:val="005475F6"/>
    <w:rsid w:val="00570710"/>
    <w:rsid w:val="00575AB2"/>
    <w:rsid w:val="00594815"/>
    <w:rsid w:val="005A7C45"/>
    <w:rsid w:val="005B7CF7"/>
    <w:rsid w:val="005C68C4"/>
    <w:rsid w:val="005D5461"/>
    <w:rsid w:val="005E4D77"/>
    <w:rsid w:val="005E57CA"/>
    <w:rsid w:val="005F567A"/>
    <w:rsid w:val="00620D55"/>
    <w:rsid w:val="00631F0F"/>
    <w:rsid w:val="006408A7"/>
    <w:rsid w:val="006466B3"/>
    <w:rsid w:val="0065102C"/>
    <w:rsid w:val="00663F9C"/>
    <w:rsid w:val="00676F52"/>
    <w:rsid w:val="0069197C"/>
    <w:rsid w:val="006B595E"/>
    <w:rsid w:val="006B7A3D"/>
    <w:rsid w:val="006E101D"/>
    <w:rsid w:val="006F64C2"/>
    <w:rsid w:val="00726EA0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A365D"/>
    <w:rsid w:val="008C68D6"/>
    <w:rsid w:val="008D4B56"/>
    <w:rsid w:val="008D559C"/>
    <w:rsid w:val="00900BD4"/>
    <w:rsid w:val="00904207"/>
    <w:rsid w:val="009104BB"/>
    <w:rsid w:val="009256BD"/>
    <w:rsid w:val="009301C2"/>
    <w:rsid w:val="00952272"/>
    <w:rsid w:val="009A5D80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14E7"/>
    <w:rsid w:val="00AB4430"/>
    <w:rsid w:val="00AB58DC"/>
    <w:rsid w:val="00AD0319"/>
    <w:rsid w:val="00AF2EE4"/>
    <w:rsid w:val="00B01343"/>
    <w:rsid w:val="00B06C4D"/>
    <w:rsid w:val="00B17510"/>
    <w:rsid w:val="00B36FAF"/>
    <w:rsid w:val="00B44A3E"/>
    <w:rsid w:val="00B55E7C"/>
    <w:rsid w:val="00B726AE"/>
    <w:rsid w:val="00B807BE"/>
    <w:rsid w:val="00B812B3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32EAD"/>
    <w:rsid w:val="00C465EC"/>
    <w:rsid w:val="00C5094C"/>
    <w:rsid w:val="00C554E6"/>
    <w:rsid w:val="00C55951"/>
    <w:rsid w:val="00C67C1B"/>
    <w:rsid w:val="00C7577E"/>
    <w:rsid w:val="00C75EC5"/>
    <w:rsid w:val="00C82AC9"/>
    <w:rsid w:val="00C8716E"/>
    <w:rsid w:val="00CA563B"/>
    <w:rsid w:val="00CC7B9F"/>
    <w:rsid w:val="00CD5174"/>
    <w:rsid w:val="00CF5227"/>
    <w:rsid w:val="00D01A29"/>
    <w:rsid w:val="00D3555E"/>
    <w:rsid w:val="00D45665"/>
    <w:rsid w:val="00D46E8D"/>
    <w:rsid w:val="00D541E4"/>
    <w:rsid w:val="00D94BB8"/>
    <w:rsid w:val="00D97B31"/>
    <w:rsid w:val="00DA1619"/>
    <w:rsid w:val="00DA5D44"/>
    <w:rsid w:val="00DB149E"/>
    <w:rsid w:val="00DB3345"/>
    <w:rsid w:val="00DB5959"/>
    <w:rsid w:val="00DD28BC"/>
    <w:rsid w:val="00DD4357"/>
    <w:rsid w:val="00DE70D0"/>
    <w:rsid w:val="00E05AF7"/>
    <w:rsid w:val="00E2217A"/>
    <w:rsid w:val="00E37209"/>
    <w:rsid w:val="00E50FAC"/>
    <w:rsid w:val="00E51138"/>
    <w:rsid w:val="00E95054"/>
    <w:rsid w:val="00EA2CDE"/>
    <w:rsid w:val="00EA55C2"/>
    <w:rsid w:val="00EB56E9"/>
    <w:rsid w:val="00EF5E5F"/>
    <w:rsid w:val="00F00AFA"/>
    <w:rsid w:val="00F06316"/>
    <w:rsid w:val="00F07B4A"/>
    <w:rsid w:val="00F10129"/>
    <w:rsid w:val="00F43DF6"/>
    <w:rsid w:val="00F54D1E"/>
    <w:rsid w:val="00F620F1"/>
    <w:rsid w:val="00F72519"/>
    <w:rsid w:val="00F74CAA"/>
    <w:rsid w:val="00F953E7"/>
    <w:rsid w:val="00FA26E2"/>
    <w:rsid w:val="00FA79C0"/>
    <w:rsid w:val="00FB1CA5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2">
    <w:name w:val="Основной текст_"/>
    <w:basedOn w:val="a1"/>
    <w:link w:val="1"/>
    <w:rsid w:val="00DB334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0"/>
    <w:link w:val="af2"/>
    <w:rsid w:val="00DB3345"/>
    <w:pPr>
      <w:widowContro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13</cp:revision>
  <cp:lastPrinted>2021-12-15T06:21:00Z</cp:lastPrinted>
  <dcterms:created xsi:type="dcterms:W3CDTF">2021-12-15T10:05:00Z</dcterms:created>
  <dcterms:modified xsi:type="dcterms:W3CDTF">2021-12-16T05:14:00Z</dcterms:modified>
</cp:coreProperties>
</file>